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03177" w14:textId="39CB027E" w:rsidR="0057516D" w:rsidRDefault="00387A06" w:rsidP="005C1091">
      <w:r>
        <w:rPr>
          <w:noProof/>
        </w:rPr>
        <w:drawing>
          <wp:anchor distT="0" distB="0" distL="114300" distR="114300" simplePos="0" relativeHeight="251658240" behindDoc="0" locked="0" layoutInCell="1" allowOverlap="1" wp14:anchorId="3C2B79A9" wp14:editId="40BE2D38">
            <wp:simplePos x="0" y="0"/>
            <wp:positionH relativeFrom="page">
              <wp:posOffset>400050</wp:posOffset>
            </wp:positionH>
            <wp:positionV relativeFrom="page">
              <wp:posOffset>292100</wp:posOffset>
            </wp:positionV>
            <wp:extent cx="1673860" cy="307975"/>
            <wp:effectExtent l="0" t="0" r="2540" b="0"/>
            <wp:wrapNone/>
            <wp:docPr id="86652880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3860" cy="307975"/>
                    </a:xfrm>
                    <a:prstGeom prst="rect">
                      <a:avLst/>
                    </a:prstGeom>
                  </pic:spPr>
                </pic:pic>
              </a:graphicData>
            </a:graphic>
            <wp14:sizeRelH relativeFrom="margin">
              <wp14:pctWidth>0</wp14:pctWidth>
            </wp14:sizeRelH>
            <wp14:sizeRelV relativeFrom="margin">
              <wp14:pctHeight>0</wp14:pctHeight>
            </wp14:sizeRelV>
          </wp:anchor>
        </w:drawing>
      </w:r>
    </w:p>
    <w:p w14:paraId="38F03178" w14:textId="77777777" w:rsidR="00FC0902" w:rsidRDefault="00FC0902" w:rsidP="005C1091"/>
    <w:p w14:paraId="3DB8D99C" w14:textId="18B3F896" w:rsidR="00D61A3E" w:rsidRPr="00EA6F63" w:rsidRDefault="00CE6597" w:rsidP="005C1091">
      <w:pPr>
        <w:pStyle w:val="Title"/>
      </w:pPr>
      <w:r>
        <w:t xml:space="preserve">Alma </w:t>
      </w:r>
      <w:proofErr w:type="spellStart"/>
      <w:r w:rsidR="00556E15">
        <w:t>Specto</w:t>
      </w:r>
      <w:proofErr w:type="spellEnd"/>
    </w:p>
    <w:p w14:paraId="38F03179" w14:textId="5291C82A" w:rsidR="00FC0902" w:rsidRPr="00EA6F63" w:rsidRDefault="00FC0902" w:rsidP="005C1091">
      <w:pPr>
        <w:pStyle w:val="Title"/>
      </w:pPr>
      <w:r w:rsidRPr="00EA6F63">
        <w:t>Implementation Methodology</w:t>
      </w:r>
    </w:p>
    <w:p w14:paraId="38F0317A" w14:textId="77777777" w:rsidR="00FC0902" w:rsidRDefault="00FC0902" w:rsidP="005C1091">
      <w:pPr>
        <w:pStyle w:val="DocumentTitle"/>
      </w:pPr>
    </w:p>
    <w:p w14:paraId="38F0317C" w14:textId="2CFBFC89" w:rsidR="00C03635" w:rsidRDefault="00C03635" w:rsidP="005C1091">
      <w:pPr>
        <w:rPr>
          <w:rFonts w:ascii="Century Gothic" w:eastAsia="Times New Roman" w:hAnsi="Century Gothic" w:cs="Times New Roman"/>
          <w:color w:val="014C76"/>
          <w:sz w:val="52"/>
          <w:szCs w:val="52"/>
        </w:rPr>
      </w:pPr>
      <w:r>
        <w:br w:type="page"/>
      </w:r>
    </w:p>
    <w:p w14:paraId="43AB03BF" w14:textId="77777777" w:rsidR="003D46B9" w:rsidRPr="00E02733" w:rsidRDefault="003D46B9" w:rsidP="005C1091">
      <w:pPr>
        <w:pStyle w:val="Heading1"/>
      </w:pPr>
      <w:r w:rsidRPr="00E02733">
        <w:lastRenderedPageBreak/>
        <w:t>Executive Summary</w:t>
      </w:r>
    </w:p>
    <w:p w14:paraId="26B511AA" w14:textId="4FFF46DE" w:rsidR="005C1091" w:rsidRDefault="00376E0A" w:rsidP="005C1091">
      <w:r w:rsidRPr="00C73105">
        <w:t xml:space="preserve">This document outlines Clarivate’s structured approach for implementing </w:t>
      </w:r>
      <w:r w:rsidR="00556E15">
        <w:t xml:space="preserve">Alma </w:t>
      </w:r>
      <w:proofErr w:type="spellStart"/>
      <w:r w:rsidR="00556E15">
        <w:t>Specto</w:t>
      </w:r>
      <w:proofErr w:type="spellEnd"/>
      <w:r w:rsidRPr="00C73105">
        <w:t xml:space="preserve"> solution. It details project phases, team roles, timelines, training, and best practices to ensure a successful and sustainable deployment for your library.</w:t>
      </w:r>
    </w:p>
    <w:p w14:paraId="5BA87722" w14:textId="77777777" w:rsidR="00DB6CA9" w:rsidRPr="00E02733" w:rsidRDefault="00DB6CA9" w:rsidP="005C1091">
      <w:pPr>
        <w:pStyle w:val="Heading1"/>
      </w:pPr>
      <w:r w:rsidRPr="00E02733">
        <w:t>1. Our Implementation Methodology</w:t>
      </w:r>
    </w:p>
    <w:p w14:paraId="5A35573B" w14:textId="12923059" w:rsidR="006207DD" w:rsidRPr="00E02733" w:rsidRDefault="00DB6CA9" w:rsidP="005C1091">
      <w:r w:rsidRPr="008E3787">
        <w:rPr>
          <w:color w:val="auto"/>
        </w:rPr>
        <w:t xml:space="preserve">Clarivate’s methodology is based on proven best practices and collaborative partnership. Our </w:t>
      </w:r>
      <w:r w:rsidRPr="00E02733">
        <w:t>experienced project manager works closely with your team to ensure alignment on scope, roles, and timelines, allowing your staff to focus on institutional priorities while we manage technical execution.</w:t>
      </w:r>
    </w:p>
    <w:p w14:paraId="58A0CC90" w14:textId="494B197C" w:rsidR="00DB6CA9" w:rsidRDefault="00DB6CA9" w:rsidP="005C1091">
      <w:pPr>
        <w:pStyle w:val="BodyText"/>
      </w:pPr>
      <w:r w:rsidRPr="00CA338C">
        <w:rPr>
          <w:noProof/>
          <w:lang w:val="en-US"/>
        </w:rPr>
        <mc:AlternateContent>
          <mc:Choice Requires="wps">
            <w:drawing>
              <wp:inline distT="0" distB="0" distL="0" distR="0" wp14:anchorId="7DDC890B" wp14:editId="03B46939">
                <wp:extent cx="5091379" cy="1308100"/>
                <wp:effectExtent l="0" t="0" r="14605"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1379" cy="1308100"/>
                        </a:xfrm>
                        <a:prstGeom prst="roundRect">
                          <a:avLst>
                            <a:gd name="adj" fmla="val 4215"/>
                          </a:avLst>
                        </a:prstGeom>
                        <a:solidFill>
                          <a:srgbClr val="FCF4E4"/>
                        </a:solidFill>
                        <a:ln w="9525">
                          <a:solidFill>
                            <a:srgbClr val="B08C64"/>
                          </a:solidFill>
                          <a:miter lim="800000"/>
                          <a:headEnd/>
                          <a:tailEnd/>
                        </a:ln>
                      </wps:spPr>
                      <wps:txbx>
                        <w:txbxContent>
                          <w:p w14:paraId="13D8EAF0" w14:textId="77777777" w:rsidR="00DB6CA9" w:rsidRPr="008E3787" w:rsidRDefault="00DB6CA9" w:rsidP="005C1091">
                            <w:pPr>
                              <w:pStyle w:val="BodyText"/>
                            </w:pPr>
                            <w:r w:rsidRPr="008E3787">
                              <w:t>Key Features:</w:t>
                            </w:r>
                          </w:p>
                          <w:p w14:paraId="03B9B5BC" w14:textId="58BFFE85" w:rsidR="00DB6CA9" w:rsidRPr="008E3787" w:rsidRDefault="00DB6CA9" w:rsidP="004E44B0">
                            <w:pPr>
                              <w:pStyle w:val="BodyText"/>
                              <w:numPr>
                                <w:ilvl w:val="0"/>
                                <w:numId w:val="13"/>
                              </w:numPr>
                              <w:rPr>
                                <w:sz w:val="16"/>
                                <w:szCs w:val="18"/>
                              </w:rPr>
                            </w:pPr>
                            <w:r w:rsidRPr="008E3787">
                              <w:rPr>
                                <w:b/>
                                <w:bCs/>
                              </w:rPr>
                              <w:t>A Defined Implementation Timeline</w:t>
                            </w:r>
                            <w:r w:rsidRPr="008E3787">
                              <w:t xml:space="preserve">: </w:t>
                            </w:r>
                            <w:r w:rsidR="00E808F3">
                              <w:t>2-</w:t>
                            </w:r>
                            <w:r w:rsidRPr="008E3787">
                              <w:t xml:space="preserve">4 months </w:t>
                            </w:r>
                            <w:r w:rsidR="00CD7288">
                              <w:t>depends on project scope</w:t>
                            </w:r>
                            <w:r w:rsidR="00A72D7F">
                              <w:t>;</w:t>
                            </w:r>
                            <w:r w:rsidR="00914D3B">
                              <w:br/>
                            </w:r>
                            <w:r w:rsidR="00E11BDB">
                              <w:t xml:space="preserve">Two months </w:t>
                            </w:r>
                            <w:r w:rsidR="00A42C21">
                              <w:t>is</w:t>
                            </w:r>
                            <w:r w:rsidR="00E11BDB">
                              <w:t xml:space="preserve"> typical duration for existing Alma customer that doesn’t have Alma Digital</w:t>
                            </w:r>
                            <w:r w:rsidR="003246E5">
                              <w:t>. D</w:t>
                            </w:r>
                            <w:r w:rsidR="00E11BDB">
                              <w:t>ata migration services</w:t>
                            </w:r>
                            <w:r w:rsidR="002D62C6">
                              <w:t xml:space="preserve"> or Preservation implementation will extend the project duration.</w:t>
                            </w:r>
                          </w:p>
                          <w:p w14:paraId="1B34AD20" w14:textId="77777777" w:rsidR="00DB6CA9" w:rsidRPr="008E3787" w:rsidRDefault="00DB6CA9" w:rsidP="005C1091">
                            <w:pPr>
                              <w:pStyle w:val="BodyText"/>
                              <w:numPr>
                                <w:ilvl w:val="0"/>
                                <w:numId w:val="13"/>
                              </w:numPr>
                              <w:rPr>
                                <w:sz w:val="16"/>
                                <w:szCs w:val="18"/>
                              </w:rPr>
                            </w:pPr>
                            <w:r w:rsidRPr="008E3787">
                              <w:rPr>
                                <w:b/>
                                <w:bCs/>
                              </w:rPr>
                              <w:t>Collaborative Partnership</w:t>
                            </w:r>
                            <w:r w:rsidRPr="008E3787">
                              <w:t>: Regular checkpoints for accountability and quality</w:t>
                            </w:r>
                          </w:p>
                        </w:txbxContent>
                      </wps:txbx>
                      <wps:bodyPr rot="0" vert="horz" wrap="square" lIns="91440" tIns="45720" rIns="91440" bIns="45720" anchor="ctr" anchorCtr="0">
                        <a:noAutofit/>
                      </wps:bodyPr>
                    </wps:wsp>
                  </a:graphicData>
                </a:graphic>
              </wp:inline>
            </w:drawing>
          </mc:Choice>
          <mc:Fallback>
            <w:pict>
              <v:roundrect w14:anchorId="7DDC890B" id="Text Box 2" o:spid="_x0000_s1026" style="width:400.9pt;height:103pt;visibility:visible;mso-wrap-style:square;mso-left-percent:-10001;mso-top-percent:-10001;mso-position-horizontal:absolute;mso-position-horizontal-relative:char;mso-position-vertical:absolute;mso-position-vertical-relative:line;mso-left-percent:-10001;mso-top-percent:-10001;v-text-anchor:middle" arcsize="27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" fillcolor="#fcf4e4" strokecolor="#b08c64">
                <v:stroke joinstyle="miter"/>
                <v:textbox>
                  <w:txbxContent>
                    <w:p w14:paraId="13D8EAF0" w14:textId="77777777" w:rsidR="00DB6CA9" w:rsidRPr="008E3787" w:rsidRDefault="00DB6CA9" w:rsidP="005C1091">
                      <w:pPr>
                        <w:pStyle w:val="BodyText"/>
                      </w:pPr>
                      <w:r w:rsidRPr="008E3787">
                        <w:t>Key Features:</w:t>
                      </w:r>
                    </w:p>
                    <w:p w14:paraId="03B9B5BC" w14:textId="58BFFE85" w:rsidR="00DB6CA9" w:rsidRPr="008E3787" w:rsidRDefault="00DB6CA9" w:rsidP="004E44B0">
                      <w:pPr>
                        <w:pStyle w:val="BodyText"/>
                        <w:numPr>
                          <w:ilvl w:val="0"/>
                          <w:numId w:val="13"/>
                        </w:numPr>
                        <w:rPr>
                          <w:sz w:val="16"/>
                          <w:szCs w:val="18"/>
                        </w:rPr>
                      </w:pPr>
                      <w:r w:rsidRPr="008E3787">
                        <w:rPr>
                          <w:b/>
                          <w:bCs/>
                        </w:rPr>
                        <w:t>A Defined Implementation Timeline</w:t>
                      </w:r>
                      <w:r w:rsidRPr="008E3787">
                        <w:t xml:space="preserve">: </w:t>
                      </w:r>
                      <w:r w:rsidR="00E808F3">
                        <w:t>2-</w:t>
                      </w:r>
                      <w:r w:rsidRPr="008E3787">
                        <w:t xml:space="preserve">4 months </w:t>
                      </w:r>
                      <w:r w:rsidR="00CD7288">
                        <w:t>depends on project scope</w:t>
                      </w:r>
                      <w:r w:rsidR="00A72D7F">
                        <w:t>;</w:t>
                      </w:r>
                      <w:r w:rsidR="00914D3B">
                        <w:br/>
                      </w:r>
                      <w:r w:rsidR="00E11BDB">
                        <w:t xml:space="preserve">Two months </w:t>
                      </w:r>
                      <w:r w:rsidR="00A42C21">
                        <w:t>is</w:t>
                      </w:r>
                      <w:r w:rsidR="00E11BDB">
                        <w:t xml:space="preserve"> typical duration for existing Alma customer that doesn’t have Alma Digital</w:t>
                      </w:r>
                      <w:r w:rsidR="003246E5">
                        <w:t>. D</w:t>
                      </w:r>
                      <w:r w:rsidR="00E11BDB">
                        <w:t>ata migration services</w:t>
                      </w:r>
                      <w:r w:rsidR="002D62C6">
                        <w:t xml:space="preserve"> or Preservation implementation will extend the project duration.</w:t>
                      </w:r>
                    </w:p>
                    <w:p w14:paraId="1B34AD20" w14:textId="77777777" w:rsidR="00DB6CA9" w:rsidRPr="008E3787" w:rsidRDefault="00DB6CA9" w:rsidP="005C1091">
                      <w:pPr>
                        <w:pStyle w:val="BodyText"/>
                        <w:numPr>
                          <w:ilvl w:val="0"/>
                          <w:numId w:val="13"/>
                        </w:numPr>
                        <w:rPr>
                          <w:sz w:val="16"/>
                          <w:szCs w:val="18"/>
                        </w:rPr>
                      </w:pPr>
                      <w:r w:rsidRPr="008E3787">
                        <w:rPr>
                          <w:b/>
                          <w:bCs/>
                        </w:rPr>
                        <w:t>Collaborative Partnership</w:t>
                      </w:r>
                      <w:r w:rsidRPr="008E3787">
                        <w:t>: Regular checkpoints for accountability and quality</w:t>
                      </w:r>
                    </w:p>
                  </w:txbxContent>
                </v:textbox>
                <w10:anchorlock/>
              </v:roundrect>
            </w:pict>
          </mc:Fallback>
        </mc:AlternateContent>
      </w:r>
    </w:p>
    <w:p w14:paraId="0BF64047" w14:textId="77777777" w:rsidR="00FB70C2" w:rsidRPr="003B447F" w:rsidRDefault="00FB70C2" w:rsidP="005C1091">
      <w:pPr>
        <w:pStyle w:val="Heading1"/>
      </w:pPr>
      <w:r w:rsidRPr="006A0854">
        <w:t xml:space="preserve">2. </w:t>
      </w:r>
      <w:r w:rsidRPr="003B447F">
        <w:t>Project Phases</w:t>
      </w:r>
    </w:p>
    <w:p w14:paraId="010CAAC1" w14:textId="2D5054EE" w:rsidR="00FB70C2" w:rsidRPr="005C1091" w:rsidRDefault="005C1091" w:rsidP="005C1091">
      <w:r>
        <w:rPr>
          <w:noProof/>
        </w:rPr>
        <mc:AlternateContent>
          <mc:Choice Requires="wpg">
            <w:drawing>
              <wp:anchor distT="0" distB="0" distL="114300" distR="114300" simplePos="0" relativeHeight="251658241" behindDoc="0" locked="0" layoutInCell="1" allowOverlap="1" wp14:anchorId="7C71C94A" wp14:editId="5AD99861">
                <wp:simplePos x="0" y="0"/>
                <wp:positionH relativeFrom="margin">
                  <wp:align>right</wp:align>
                </wp:positionH>
                <wp:positionV relativeFrom="paragraph">
                  <wp:posOffset>822960</wp:posOffset>
                </wp:positionV>
                <wp:extent cx="5467350" cy="998855"/>
                <wp:effectExtent l="0" t="0" r="19050" b="10795"/>
                <wp:wrapTopAndBottom/>
                <wp:docPr id="365015939" name="Group 8"/>
                <wp:cNvGraphicFramePr/>
                <a:graphic xmlns:a="http://schemas.openxmlformats.org/drawingml/2006/main">
                  <a:graphicData uri="http://schemas.microsoft.com/office/word/2010/wordprocessingGroup">
                    <wpg:wgp>
                      <wpg:cNvGrpSpPr/>
                      <wpg:grpSpPr>
                        <a:xfrm>
                          <a:off x="0" y="0"/>
                          <a:ext cx="5467350" cy="998855"/>
                          <a:chOff x="0" y="0"/>
                          <a:chExt cx="5054600" cy="946150"/>
                        </a:xfrm>
                      </wpg:grpSpPr>
                      <wps:wsp>
                        <wps:cNvPr id="1821780218" name="Rectangle: Rounded Corners 2"/>
                        <wps:cNvSpPr/>
                        <wps:spPr>
                          <a:xfrm>
                            <a:off x="1686123" y="304800"/>
                            <a:ext cx="1639401" cy="533400"/>
                          </a:xfrm>
                          <a:prstGeom prst="roundRect">
                            <a:avLst/>
                          </a:prstGeom>
                          <a:solidFill>
                            <a:srgbClr val="CBC2A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657ACB" w14:textId="77777777" w:rsidR="00546DA5" w:rsidRPr="00D11C2A" w:rsidRDefault="00546DA5" w:rsidP="00D11C2A">
                              <w:pPr>
                                <w:jc w:val="center"/>
                                <w:rPr>
                                  <w:b/>
                                  <w:bCs/>
                                </w:rPr>
                              </w:pPr>
                              <w:r w:rsidRPr="00D11C2A">
                                <w:rPr>
                                  <w:b/>
                                  <w:bCs/>
                                </w:rPr>
                                <w:t>Implementation</w:t>
                              </w:r>
                            </w:p>
                            <w:p w14:paraId="62248454" w14:textId="77777777" w:rsidR="00546DA5" w:rsidRPr="00D11C2A" w:rsidRDefault="00546DA5" w:rsidP="00D11C2A">
                              <w:pPr>
                                <w:jc w:val="center"/>
                                <w:rPr>
                                  <w:b/>
                                  <w:bCs/>
                                </w:rPr>
                              </w:pPr>
                              <w:r w:rsidRPr="00D11C2A">
                                <w:rPr>
                                  <w:b/>
                                  <w:bCs/>
                                </w:rPr>
                                <w:t>Define -- Build -- Deploy</w:t>
                              </w:r>
                            </w:p>
                            <w:p w14:paraId="2DF56867" w14:textId="77777777" w:rsidR="00546DA5" w:rsidRDefault="00546DA5" w:rsidP="005C10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9812462" name="Rectangle: Rounded Corners 2"/>
                        <wps:cNvSpPr/>
                        <wps:spPr>
                          <a:xfrm>
                            <a:off x="95251" y="304800"/>
                            <a:ext cx="1138498" cy="533400"/>
                          </a:xfrm>
                          <a:prstGeom prst="roundRect">
                            <a:avLst/>
                          </a:prstGeom>
                          <a:solidFill>
                            <a:srgbClr val="E8E2C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056DD6C" w14:textId="77777777" w:rsidR="00546DA5" w:rsidRPr="00D11C2A" w:rsidRDefault="00546DA5" w:rsidP="00D11C2A">
                              <w:pPr>
                                <w:jc w:val="center"/>
                                <w:rPr>
                                  <w:b/>
                                  <w:bCs/>
                                </w:rPr>
                              </w:pPr>
                              <w:r w:rsidRPr="00D11C2A">
                                <w:rPr>
                                  <w:b/>
                                  <w:bCs/>
                                </w:rPr>
                                <w:t>Preparation</w:t>
                              </w:r>
                            </w:p>
                            <w:p w14:paraId="1F793454" w14:textId="77777777" w:rsidR="00546DA5" w:rsidRPr="00D11C2A" w:rsidRDefault="00546DA5" w:rsidP="00D11C2A">
                              <w:pPr>
                                <w:jc w:val="center"/>
                                <w:rPr>
                                  <w:b/>
                                  <w:bCs/>
                                </w:rPr>
                              </w:pPr>
                              <w:r w:rsidRPr="00D11C2A">
                                <w:rPr>
                                  <w:b/>
                                  <w:bCs/>
                                </w:rPr>
                                <w:t>Getting Started</w:t>
                              </w:r>
                            </w:p>
                            <w:p w14:paraId="07D947EC" w14:textId="77777777" w:rsidR="00546DA5" w:rsidRPr="008E3787" w:rsidRDefault="00546DA5" w:rsidP="005C10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8809426" name="Rectangle: Rounded Corners 2"/>
                        <wps:cNvSpPr/>
                        <wps:spPr>
                          <a:xfrm>
                            <a:off x="3693022" y="304800"/>
                            <a:ext cx="1272679" cy="533400"/>
                          </a:xfrm>
                          <a:prstGeom prst="roundRect">
                            <a:avLst/>
                          </a:prstGeom>
                          <a:solidFill>
                            <a:srgbClr val="82755B">
                              <a:alpha val="61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78349AB" w14:textId="531538EB" w:rsidR="00546DA5" w:rsidRPr="00D11C2A" w:rsidRDefault="00E72FFC" w:rsidP="005813F6">
                              <w:pPr>
                                <w:jc w:val="center"/>
                                <w:rPr>
                                  <w:b/>
                                  <w:bCs/>
                                </w:rPr>
                              </w:pPr>
                              <w:r>
                                <w:rPr>
                                  <w:b/>
                                  <w:bCs/>
                                </w:rPr>
                                <w:t>Transition</w:t>
                              </w:r>
                              <w:r w:rsidRPr="00545094">
                                <w:rPr>
                                  <w:b/>
                                  <w:bCs/>
                                </w:rPr>
                                <w:t xml:space="preserve"> </w:t>
                              </w:r>
                              <w:r w:rsidR="0098463C" w:rsidRPr="00545094">
                                <w:rPr>
                                  <w:b/>
                                  <w:bCs/>
                                </w:rPr>
                                <w:t xml:space="preserve">to </w:t>
                              </w:r>
                              <w:r>
                                <w:rPr>
                                  <w:b/>
                                  <w:bCs/>
                                </w:rPr>
                                <w:br/>
                              </w:r>
                              <w:r w:rsidR="0098463C" w:rsidRPr="00D11C2A">
                                <w:rPr>
                                  <w:b/>
                                  <w:bCs/>
                                </w:rPr>
                                <w:t>Customer Care</w:t>
                              </w:r>
                              <w:r w:rsidR="005813F6" w:rsidRPr="00D11C2A">
                                <w:rPr>
                                  <w:b/>
                                  <w:bC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5994907" name="Rectangle: Rounded Corners 4"/>
                        <wps:cNvSpPr/>
                        <wps:spPr>
                          <a:xfrm>
                            <a:off x="0" y="0"/>
                            <a:ext cx="5054600" cy="946150"/>
                          </a:xfrm>
                          <a:prstGeom prst="roundRect">
                            <a:avLst/>
                          </a:prstGeom>
                          <a:noFill/>
                          <a:ln>
                            <a:solidFill>
                              <a:srgbClr val="E8E2C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1748110" name="Text Box 5"/>
                        <wps:cNvSpPr txBox="1"/>
                        <wps:spPr>
                          <a:xfrm>
                            <a:off x="374650" y="57150"/>
                            <a:ext cx="4305300" cy="228600"/>
                          </a:xfrm>
                          <a:prstGeom prst="rect">
                            <a:avLst/>
                          </a:prstGeom>
                          <a:solidFill>
                            <a:schemeClr val="lt1"/>
                          </a:solidFill>
                          <a:ln w="6350">
                            <a:noFill/>
                          </a:ln>
                        </wps:spPr>
                        <wps:txbx>
                          <w:txbxContent>
                            <w:p w14:paraId="591AC987" w14:textId="4A953EEF" w:rsidR="00546DA5" w:rsidRPr="008E3787" w:rsidRDefault="00546DA5" w:rsidP="005C1091">
                              <w:pPr>
                                <w:pStyle w:val="Caption"/>
                              </w:pPr>
                              <w:r w:rsidRPr="008E3787">
                                <w:t xml:space="preserve">A Structured approach for successful </w:t>
                              </w:r>
                              <w:r w:rsidR="00556E15">
                                <w:t xml:space="preserve">Alma </w:t>
                              </w:r>
                              <w:proofErr w:type="spellStart"/>
                              <w:r w:rsidR="00556E15">
                                <w:t>Specto</w:t>
                              </w:r>
                              <w:proofErr w:type="spellEnd"/>
                              <w:r w:rsidRPr="008E3787">
                                <w:t xml:space="preserve"> Implementation</w:t>
                              </w:r>
                            </w:p>
                            <w:p w14:paraId="73B22A4A" w14:textId="77777777" w:rsidR="00546DA5" w:rsidRDefault="00546DA5" w:rsidP="005C10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3509911" name="Straight Arrow Connector 7"/>
                        <wps:cNvCnPr/>
                        <wps:spPr>
                          <a:xfrm>
                            <a:off x="3438503" y="577850"/>
                            <a:ext cx="19166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28051775" name="Straight Arrow Connector 7"/>
                        <wps:cNvCnPr/>
                        <wps:spPr>
                          <a:xfrm>
                            <a:off x="1316455" y="572251"/>
                            <a:ext cx="19166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C71C94A" id="Group 8" o:spid="_x0000_s1027" style="position:absolute;margin-left:379.3pt;margin-top:64.8pt;width:430.5pt;height:78.65pt;z-index:251658241;mso-position-horizontal:right;mso-position-horizontal-relative:margin;mso-position-vertical-relative:text;mso-width-relative:margin;mso-height-relative:margin" coordsize="50546,9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">
                <v:roundrect id="Rectangle: Rounded Corners 2" o:spid="_x0000_s1028" style="position:absolute;left:16861;top:3048;width:16394;height:5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" fillcolor="#cbc2a3" stroked="f" strokeweight="1pt">
                  <v:stroke joinstyle="miter"/>
                  <v:textbox>
                    <w:txbxContent>
                      <w:p w14:paraId="3A657ACB" w14:textId="77777777" w:rsidR="00546DA5" w:rsidRPr="00D11C2A" w:rsidRDefault="00546DA5" w:rsidP="00D11C2A">
                        <w:pPr>
                          <w:jc w:val="center"/>
                          <w:rPr>
                            <w:b/>
                            <w:bCs/>
                          </w:rPr>
                        </w:pPr>
                        <w:r w:rsidRPr="00D11C2A">
                          <w:rPr>
                            <w:b/>
                            <w:bCs/>
                          </w:rPr>
                          <w:t>Implementation</w:t>
                        </w:r>
                      </w:p>
                      <w:p w14:paraId="62248454" w14:textId="77777777" w:rsidR="00546DA5" w:rsidRPr="00D11C2A" w:rsidRDefault="00546DA5" w:rsidP="00D11C2A">
                        <w:pPr>
                          <w:jc w:val="center"/>
                          <w:rPr>
                            <w:b/>
                            <w:bCs/>
                          </w:rPr>
                        </w:pPr>
                        <w:r w:rsidRPr="00D11C2A">
                          <w:rPr>
                            <w:b/>
                            <w:bCs/>
                          </w:rPr>
                          <w:t>Define -- Build -- Deploy</w:t>
                        </w:r>
                      </w:p>
                      <w:p w14:paraId="2DF56867" w14:textId="77777777" w:rsidR="00546DA5" w:rsidRDefault="00546DA5" w:rsidP="005C1091"/>
                    </w:txbxContent>
                  </v:textbox>
                </v:roundrect>
                <v:roundrect id="Rectangle: Rounded Corners 2" o:spid="_x0000_s1029" style="position:absolute;left:952;top:3048;width:11385;height:5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" fillcolor="#e8e2c8" stroked="f" strokeweight="1pt">
                  <v:stroke joinstyle="miter"/>
                  <v:textbox>
                    <w:txbxContent>
                      <w:p w14:paraId="0056DD6C" w14:textId="77777777" w:rsidR="00546DA5" w:rsidRPr="00D11C2A" w:rsidRDefault="00546DA5" w:rsidP="00D11C2A">
                        <w:pPr>
                          <w:jc w:val="center"/>
                          <w:rPr>
                            <w:b/>
                            <w:bCs/>
                          </w:rPr>
                        </w:pPr>
                        <w:r w:rsidRPr="00D11C2A">
                          <w:rPr>
                            <w:b/>
                            <w:bCs/>
                          </w:rPr>
                          <w:t>Preparation</w:t>
                        </w:r>
                      </w:p>
                      <w:p w14:paraId="1F793454" w14:textId="77777777" w:rsidR="00546DA5" w:rsidRPr="00D11C2A" w:rsidRDefault="00546DA5" w:rsidP="00D11C2A">
                        <w:pPr>
                          <w:jc w:val="center"/>
                          <w:rPr>
                            <w:b/>
                            <w:bCs/>
                          </w:rPr>
                        </w:pPr>
                        <w:r w:rsidRPr="00D11C2A">
                          <w:rPr>
                            <w:b/>
                            <w:bCs/>
                          </w:rPr>
                          <w:t>Getting Started</w:t>
                        </w:r>
                      </w:p>
                      <w:p w14:paraId="07D947EC" w14:textId="77777777" w:rsidR="00546DA5" w:rsidRPr="008E3787" w:rsidRDefault="00546DA5" w:rsidP="005C1091"/>
                    </w:txbxContent>
                  </v:textbox>
                </v:roundrect>
                <v:roundrect id="Rectangle: Rounded Corners 2" o:spid="_x0000_s1030" style="position:absolute;left:36930;top:3048;width:12727;height:5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" fillcolor="#82755b" stroked="f" strokeweight="1pt">
                  <v:fill opacity="40092f"/>
                  <v:stroke joinstyle="miter"/>
                  <v:textbox>
                    <w:txbxContent>
                      <w:p w14:paraId="678349AB" w14:textId="531538EB" w:rsidR="00546DA5" w:rsidRPr="00D11C2A" w:rsidRDefault="00E72FFC" w:rsidP="005813F6">
                        <w:pPr>
                          <w:jc w:val="center"/>
                          <w:rPr>
                            <w:b/>
                            <w:bCs/>
                          </w:rPr>
                        </w:pPr>
                        <w:r>
                          <w:rPr>
                            <w:b/>
                            <w:bCs/>
                          </w:rPr>
                          <w:t>Transition</w:t>
                        </w:r>
                        <w:r w:rsidRPr="00545094">
                          <w:rPr>
                            <w:b/>
                            <w:bCs/>
                          </w:rPr>
                          <w:t xml:space="preserve"> </w:t>
                        </w:r>
                        <w:r w:rsidR="0098463C" w:rsidRPr="00545094">
                          <w:rPr>
                            <w:b/>
                            <w:bCs/>
                          </w:rPr>
                          <w:t xml:space="preserve">to </w:t>
                        </w:r>
                        <w:r>
                          <w:rPr>
                            <w:b/>
                            <w:bCs/>
                          </w:rPr>
                          <w:br/>
                        </w:r>
                        <w:r w:rsidR="0098463C" w:rsidRPr="00D11C2A">
                          <w:rPr>
                            <w:b/>
                            <w:bCs/>
                          </w:rPr>
                          <w:t>Customer Care</w:t>
                        </w:r>
                        <w:r w:rsidR="005813F6" w:rsidRPr="00D11C2A">
                          <w:rPr>
                            <w:b/>
                            <w:bCs/>
                          </w:rPr>
                          <w:t xml:space="preserve"> </w:t>
                        </w:r>
                      </w:p>
                    </w:txbxContent>
                  </v:textbox>
                </v:roundrect>
                <v:roundrect id="Rectangle: Rounded Corners 4" o:spid="_x0000_s1031" style="position:absolute;width:50546;height:94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" filled="f" strokecolor="#e8e2c8" strokeweight="1pt">
                  <v:stroke joinstyle="miter"/>
                </v:roundrect>
                <v:shapetype id="_x0000_t202" coordsize="21600,21600" o:spt="202" path="m,l,21600r21600,l21600,xe">
                  <v:stroke joinstyle="miter"/>
                  <v:path gradientshapeok="t" o:connecttype="rect"/>
                </v:shapetype>
                <v:shape id="Text Box 5" o:spid="_x0000_s1032" type="#_x0000_t202" style="position:absolute;left:3746;top:571;width:4305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" fillcolor="white [3201]" stroked="f" strokeweight=".5pt">
                  <v:textbox>
                    <w:txbxContent>
                      <w:p w14:paraId="591AC987" w14:textId="4A953EEF" w:rsidR="00546DA5" w:rsidRPr="008E3787" w:rsidRDefault="00546DA5" w:rsidP="005C1091">
                        <w:pPr>
                          <w:pStyle w:val="Caption"/>
                        </w:pPr>
                        <w:r w:rsidRPr="008E3787">
                          <w:t xml:space="preserve">A Structured approach for successful </w:t>
                        </w:r>
                        <w:r w:rsidR="00556E15">
                          <w:t xml:space="preserve">Alma </w:t>
                        </w:r>
                        <w:proofErr w:type="spellStart"/>
                        <w:r w:rsidR="00556E15">
                          <w:t>Specto</w:t>
                        </w:r>
                        <w:proofErr w:type="spellEnd"/>
                        <w:r w:rsidRPr="008E3787">
                          <w:t xml:space="preserve"> Implementation</w:t>
                        </w:r>
                      </w:p>
                      <w:p w14:paraId="73B22A4A" w14:textId="77777777" w:rsidR="00546DA5" w:rsidRDefault="00546DA5" w:rsidP="005C1091"/>
                    </w:txbxContent>
                  </v:textbox>
                </v:shape>
                <v:shapetype id="_x0000_t32" coordsize="21600,21600" o:spt="32" o:oned="t" path="m,l21600,21600e" filled="f">
                  <v:path arrowok="t" fillok="f" o:connecttype="none"/>
                  <o:lock v:ext="edit" shapetype="t"/>
                </v:shapetype>
                <v:shape id="Straight Arrow Connector 7" o:spid="_x0000_s1033" type="#_x0000_t32" style="position:absolute;left:34385;top:5778;width:19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" strokecolor="black [3200]" strokeweight=".5pt">
                  <v:stroke endarrow="block" joinstyle="miter"/>
                </v:shape>
                <v:shape id="Straight Arrow Connector 7" o:spid="_x0000_s1034" type="#_x0000_t32" style="position:absolute;left:13164;top:5722;width:19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" strokecolor="black [3200]" strokeweight=".5pt">
                  <v:stroke endarrow="block" joinstyle="miter"/>
                </v:shape>
                <w10:wrap type="topAndBottom" anchorx="margin"/>
              </v:group>
            </w:pict>
          </mc:Fallback>
        </mc:AlternateContent>
      </w:r>
      <w:r w:rsidR="00FB70C2" w:rsidRPr="006A0854">
        <w:t>Our implementation methodology leverages best practices and years of professional experience to provide a structured, repeatable process that manages expectations and ensures success. The typical project implementation is structured into clear phases, each with defined activities and deliverables.</w:t>
      </w:r>
    </w:p>
    <w:p w14:paraId="40D023B2" w14:textId="3FDBBFA5" w:rsidR="00FB70C2" w:rsidRDefault="00FB70C2" w:rsidP="005C1091"/>
    <w:p w14:paraId="448FD28C" w14:textId="68327F42" w:rsidR="004C7B81" w:rsidRPr="003B447F" w:rsidRDefault="004C7B81" w:rsidP="005C1091">
      <w:pPr>
        <w:pStyle w:val="Heading2"/>
      </w:pPr>
      <w:bookmarkStart w:id="0" w:name="_Toc204526845"/>
      <w:r w:rsidRPr="003B447F">
        <w:t>2a. Getting Started: Project Preparation</w:t>
      </w:r>
    </w:p>
    <w:p w14:paraId="5C8D2571" w14:textId="6D2ED103" w:rsidR="004C7B81" w:rsidRPr="00F33ACF" w:rsidRDefault="004C7B81" w:rsidP="005C1091">
      <w:pPr>
        <w:rPr>
          <w:lang w:val="en-US"/>
        </w:rPr>
      </w:pPr>
      <w:r w:rsidRPr="00F33ACF">
        <w:rPr>
          <w:lang w:val="en-US"/>
        </w:rPr>
        <w:t xml:space="preserve">Upon signing the contract, you receive </w:t>
      </w:r>
      <w:proofErr w:type="gramStart"/>
      <w:r w:rsidRPr="00F33ACF">
        <w:rPr>
          <w:lang w:val="en-US"/>
        </w:rPr>
        <w:t>a comprehensive</w:t>
      </w:r>
      <w:proofErr w:type="gramEnd"/>
      <w:r w:rsidRPr="00F33ACF">
        <w:rPr>
          <w:lang w:val="en-US"/>
        </w:rPr>
        <w:t xml:space="preserve"> </w:t>
      </w:r>
      <w:r w:rsidRPr="006C2B79">
        <w:rPr>
          <w:lang w:val="en-US"/>
        </w:rPr>
        <w:t xml:space="preserve">preparation </w:t>
      </w:r>
      <w:r w:rsidR="004D6038">
        <w:rPr>
          <w:lang w:val="en-US"/>
        </w:rPr>
        <w:t xml:space="preserve">welcome </w:t>
      </w:r>
      <w:r w:rsidRPr="006C2B79">
        <w:rPr>
          <w:lang w:val="en-US"/>
        </w:rPr>
        <w:t xml:space="preserve">package containing guides, </w:t>
      </w:r>
      <w:r w:rsidR="00A13B62" w:rsidRPr="006C2B79">
        <w:rPr>
          <w:lang w:val="en-US"/>
        </w:rPr>
        <w:t xml:space="preserve">recommended </w:t>
      </w:r>
      <w:r w:rsidRPr="006C2B79">
        <w:rPr>
          <w:lang w:val="en-US"/>
        </w:rPr>
        <w:t>recorded training sessions, and technical documentation for library and IT staff.</w:t>
      </w:r>
      <w:r w:rsidRPr="00F33ACF">
        <w:rPr>
          <w:lang w:val="en-US"/>
        </w:rPr>
        <w:t xml:space="preserve"> </w:t>
      </w:r>
    </w:p>
    <w:p w14:paraId="2DE23F10" w14:textId="4062F8C6" w:rsidR="004C7B81" w:rsidRPr="00F33ACF" w:rsidRDefault="004C7B81" w:rsidP="005C1091">
      <w:pPr>
        <w:rPr>
          <w:lang w:val="en-US"/>
        </w:rPr>
      </w:pPr>
      <w:r w:rsidRPr="00F33ACF">
        <w:rPr>
          <w:lang w:val="en-US"/>
        </w:rPr>
        <w:t xml:space="preserve">You will also be asked to </w:t>
      </w:r>
      <w:r w:rsidR="009D641F" w:rsidRPr="00F33ACF">
        <w:rPr>
          <w:lang w:val="en-US"/>
        </w:rPr>
        <w:t>fill in</w:t>
      </w:r>
      <w:r w:rsidRPr="00F33ACF">
        <w:rPr>
          <w:lang w:val="en-US"/>
        </w:rPr>
        <w:t xml:space="preserve"> </w:t>
      </w:r>
      <w:r w:rsidRPr="00654383">
        <w:rPr>
          <w:lang w:val="en-US"/>
        </w:rPr>
        <w:t>an onboarding questionnaire</w:t>
      </w:r>
      <w:r w:rsidRPr="00F33ACF">
        <w:rPr>
          <w:lang w:val="en-US"/>
        </w:rPr>
        <w:t>. Clarivate will conduct an internal review based on your answers, to ensure our implementation team understands your institutional goals, requirements, and project scope. During this preparation period, both teams identify stakeholders and form project teams. We recommend using this time to review your existing workflows and data.</w:t>
      </w:r>
    </w:p>
    <w:p w14:paraId="0BA88D5F" w14:textId="5F163B62" w:rsidR="003B447F" w:rsidRPr="003B447F" w:rsidRDefault="004C7B81" w:rsidP="005C1091">
      <w:r w:rsidRPr="00F33ACF">
        <w:lastRenderedPageBreak/>
        <w:t xml:space="preserve">Your assigned Clarivate project manager then coordinates a </w:t>
      </w:r>
      <w:r w:rsidR="009D641F" w:rsidRPr="00F33ACF">
        <w:t>kick off</w:t>
      </w:r>
      <w:r w:rsidRPr="00F33ACF">
        <w:t xml:space="preserve"> meeting with your project lead to formally begin implementation.</w:t>
      </w:r>
    </w:p>
    <w:p w14:paraId="6D04FC2E" w14:textId="545A8FE2" w:rsidR="003B447F" w:rsidRPr="003B447F" w:rsidRDefault="003B447F" w:rsidP="005C1091">
      <w:r w:rsidRPr="00CA338C">
        <w:rPr>
          <w:noProof/>
        </w:rPr>
        <mc:AlternateContent>
          <mc:Choice Requires="wps">
            <w:drawing>
              <wp:inline distT="0" distB="0" distL="0" distR="0" wp14:anchorId="314EC4B8" wp14:editId="18D81E2B">
                <wp:extent cx="5091379" cy="1739900"/>
                <wp:effectExtent l="0" t="0" r="14605" b="12700"/>
                <wp:docPr id="18406235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1379" cy="1739900"/>
                        </a:xfrm>
                        <a:prstGeom prst="roundRect">
                          <a:avLst>
                            <a:gd name="adj" fmla="val 4215"/>
                          </a:avLst>
                        </a:prstGeom>
                        <a:solidFill>
                          <a:srgbClr val="FCF4E4"/>
                        </a:solidFill>
                        <a:ln w="9525">
                          <a:solidFill>
                            <a:srgbClr val="B08C64"/>
                          </a:solidFill>
                          <a:miter lim="800000"/>
                          <a:headEnd/>
                          <a:tailEnd/>
                        </a:ln>
                      </wps:spPr>
                      <wps:txbx>
                        <w:txbxContent>
                          <w:p w14:paraId="0440782B" w14:textId="77777777" w:rsidR="003B447F" w:rsidRPr="003F55A1" w:rsidRDefault="003B447F" w:rsidP="005C1091">
                            <w:pPr>
                              <w:pStyle w:val="Heading3"/>
                              <w:rPr>
                                <w:bCs/>
                              </w:rPr>
                            </w:pPr>
                            <w:r w:rsidRPr="003F55A1">
                              <w:t>Key Activities:</w:t>
                            </w:r>
                          </w:p>
                          <w:p w14:paraId="384EB7B4" w14:textId="77777777" w:rsidR="003B447F" w:rsidRPr="003F55A1" w:rsidRDefault="003B447F" w:rsidP="005C1091">
                            <w:pPr>
                              <w:pStyle w:val="BodyText"/>
                              <w:numPr>
                                <w:ilvl w:val="0"/>
                                <w:numId w:val="13"/>
                              </w:numPr>
                            </w:pPr>
                            <w:r w:rsidRPr="003F55A1">
                              <w:t xml:space="preserve">Welcome package with guides and recorded sessions </w:t>
                            </w:r>
                          </w:p>
                          <w:p w14:paraId="3EEA4311" w14:textId="77777777" w:rsidR="003B447F" w:rsidRDefault="003B447F" w:rsidP="005C1091">
                            <w:pPr>
                              <w:pStyle w:val="BodyText"/>
                              <w:numPr>
                                <w:ilvl w:val="0"/>
                                <w:numId w:val="13"/>
                              </w:numPr>
                            </w:pPr>
                            <w:r w:rsidRPr="003F55A1">
                              <w:t xml:space="preserve">Internal review to understand your goals and requirements </w:t>
                            </w:r>
                          </w:p>
                          <w:p w14:paraId="7AB2FB54" w14:textId="747D61A2" w:rsidR="005D1759" w:rsidRPr="003F55A1" w:rsidRDefault="005D1759" w:rsidP="005C1091">
                            <w:pPr>
                              <w:pStyle w:val="BodyText"/>
                              <w:numPr>
                                <w:ilvl w:val="0"/>
                                <w:numId w:val="13"/>
                              </w:numPr>
                            </w:pPr>
                            <w:r>
                              <w:t xml:space="preserve">Complete and review of the </w:t>
                            </w:r>
                            <w:r w:rsidRPr="00D11C2A">
                              <w:t>onboarding questionnaire</w:t>
                            </w:r>
                            <w:r w:rsidRPr="00D11C2A">
                              <w:t/>
                            </w:r>
                            <w:r w:rsidRPr="00D11C2A">
                              <w:t/>
                            </w:r>
                            <w:r w:rsidRPr="00D11C2A">
                              <w:t/>
                            </w:r>
                            <w:r w:rsidRPr="00D11C2A">
                              <w:t/>
                            </w:r>
                            <w:r w:rsidRPr="00D11C2A">
                              <w:t/>
                            </w:r>
                            <w:r w:rsidRPr="00D11C2A">
                              <w:t/>
                            </w:r>
                          </w:p>
                          <w:p w14:paraId="3C1BB260" w14:textId="77777777" w:rsidR="003B447F" w:rsidRPr="003F55A1" w:rsidRDefault="003B447F" w:rsidP="005C1091">
                            <w:pPr>
                              <w:pStyle w:val="BodyText"/>
                              <w:numPr>
                                <w:ilvl w:val="0"/>
                                <w:numId w:val="13"/>
                              </w:numPr>
                            </w:pPr>
                            <w:r w:rsidRPr="003F55A1">
                              <w:t xml:space="preserve">Stakeholder identification and project team formation </w:t>
                            </w:r>
                          </w:p>
                          <w:p w14:paraId="0D96E67E" w14:textId="77777777" w:rsidR="003B447F" w:rsidRPr="003F55A1" w:rsidRDefault="003B447F" w:rsidP="005C1091">
                            <w:pPr>
                              <w:pStyle w:val="BodyText"/>
                              <w:numPr>
                                <w:ilvl w:val="0"/>
                                <w:numId w:val="13"/>
                              </w:numPr>
                            </w:pPr>
                            <w:r w:rsidRPr="003F55A1">
                              <w:t xml:space="preserve">Workflow and data review by your institution </w:t>
                            </w:r>
                          </w:p>
                          <w:p w14:paraId="71152C8A" w14:textId="77777777" w:rsidR="003B447F" w:rsidRPr="003F55A1" w:rsidRDefault="003B447F" w:rsidP="005C1091">
                            <w:pPr>
                              <w:pStyle w:val="BodyText"/>
                              <w:numPr>
                                <w:ilvl w:val="0"/>
                                <w:numId w:val="13"/>
                              </w:numPr>
                            </w:pPr>
                            <w:r w:rsidRPr="003F55A1">
                              <w:t>Project kick-off coordinated by your Clarivate project manager</w:t>
                            </w:r>
                          </w:p>
                        </w:txbxContent>
                      </wps:txbx>
                      <wps:bodyPr rot="0" vert="horz" wrap="square" lIns="91440" tIns="45720" rIns="91440" bIns="45720" anchor="ctr" anchorCtr="0">
                        <a:noAutofit/>
                      </wps:bodyPr>
                    </wps:wsp>
                  </a:graphicData>
                </a:graphic>
              </wp:inline>
            </w:drawing>
          </mc:Choice>
          <mc:Fallback>
            <w:pict>
              <v:roundrect w14:anchorId="314EC4B8" id="_x0000_s1035" style="width:400.9pt;height:137pt;visibility:visible;mso-wrap-style:square;mso-left-percent:-10001;mso-top-percent:-10001;mso-position-horizontal:absolute;mso-position-horizontal-relative:char;mso-position-vertical:absolute;mso-position-vertical-relative:line;mso-left-percent:-10001;mso-top-percent:-10001;v-text-anchor:middle" arcsize="27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" fillcolor="#fcf4e4" strokecolor="#b08c64">
                <v:stroke joinstyle="miter"/>
                <v:textbox>
                  <w:txbxContent>
                    <w:p w14:paraId="0440782B" w14:textId="77777777" w:rsidR="003B447F" w:rsidRPr="003F55A1" w:rsidRDefault="003B447F" w:rsidP="005C1091">
                      <w:pPr>
                        <w:pStyle w:val="Heading3"/>
                        <w:rPr>
                          <w:bCs/>
                        </w:rPr>
                      </w:pPr>
                      <w:r w:rsidRPr="003F55A1">
                        <w:t>Key Activities:</w:t>
                      </w:r>
                    </w:p>
                    <w:p w14:paraId="384EB7B4" w14:textId="77777777" w:rsidR="003B447F" w:rsidRPr="003F55A1" w:rsidRDefault="003B447F" w:rsidP="005C1091">
                      <w:pPr>
                        <w:pStyle w:val="BodyText"/>
                        <w:numPr>
                          <w:ilvl w:val="0"/>
                          <w:numId w:val="13"/>
                        </w:numPr>
                      </w:pPr>
                      <w:r w:rsidRPr="003F55A1">
                        <w:t xml:space="preserve">Welcome package with guides and recorded sessions </w:t>
                      </w:r>
                    </w:p>
                    <w:p w14:paraId="3EEA4311" w14:textId="77777777" w:rsidR="003B447F" w:rsidRDefault="003B447F" w:rsidP="005C1091">
                      <w:pPr>
                        <w:pStyle w:val="BodyText"/>
                        <w:numPr>
                          <w:ilvl w:val="0"/>
                          <w:numId w:val="13"/>
                        </w:numPr>
                      </w:pPr>
                      <w:r w:rsidRPr="003F55A1">
                        <w:t xml:space="preserve">Internal review to understand your goals and requirements </w:t>
                      </w:r>
                    </w:p>
                    <w:p w14:paraId="7AB2FB54" w14:textId="747D61A2" w:rsidR="005D1759" w:rsidRPr="003F55A1" w:rsidRDefault="005D1759" w:rsidP="005C1091">
                      <w:pPr>
                        <w:pStyle w:val="BodyText"/>
                        <w:numPr>
                          <w:ilvl w:val="0"/>
                          <w:numId w:val="13"/>
                        </w:numPr>
                      </w:pPr>
                      <w:r>
                        <w:t xml:space="preserve">Complete and review of the </w:t>
                      </w:r>
                      <w:r w:rsidRPr="00D11C2A">
                        <w:t>onboarding questionnaire</w:t>
                      </w:r>
                      <w:r w:rsidRPr="00D11C2A">
                        <w:t/>
                      </w:r>
                      <w:r w:rsidRPr="00D11C2A">
                        <w:t/>
                      </w:r>
                      <w:r w:rsidRPr="00D11C2A">
                        <w:t/>
                      </w:r>
                      <w:r w:rsidRPr="00D11C2A">
                        <w:t/>
                      </w:r>
                      <w:r w:rsidRPr="00D11C2A">
                        <w:t/>
                      </w:r>
                      <w:r w:rsidRPr="00D11C2A">
                        <w:t/>
                      </w:r>
                    </w:p>
                    <w:p w14:paraId="3C1BB260" w14:textId="77777777" w:rsidR="003B447F" w:rsidRPr="003F55A1" w:rsidRDefault="003B447F" w:rsidP="005C1091">
                      <w:pPr>
                        <w:pStyle w:val="BodyText"/>
                        <w:numPr>
                          <w:ilvl w:val="0"/>
                          <w:numId w:val="13"/>
                        </w:numPr>
                      </w:pPr>
                      <w:r w:rsidRPr="003F55A1">
                        <w:t xml:space="preserve">Stakeholder identification and project team formation </w:t>
                      </w:r>
                    </w:p>
                    <w:p w14:paraId="0D96E67E" w14:textId="77777777" w:rsidR="003B447F" w:rsidRPr="003F55A1" w:rsidRDefault="003B447F" w:rsidP="005C1091">
                      <w:pPr>
                        <w:pStyle w:val="BodyText"/>
                        <w:numPr>
                          <w:ilvl w:val="0"/>
                          <w:numId w:val="13"/>
                        </w:numPr>
                      </w:pPr>
                      <w:r w:rsidRPr="003F55A1">
                        <w:t xml:space="preserve">Workflow and data review by your institution </w:t>
                      </w:r>
                    </w:p>
                    <w:p w14:paraId="71152C8A" w14:textId="77777777" w:rsidR="003B447F" w:rsidRPr="003F55A1" w:rsidRDefault="003B447F" w:rsidP="005C1091">
                      <w:pPr>
                        <w:pStyle w:val="BodyText"/>
                        <w:numPr>
                          <w:ilvl w:val="0"/>
                          <w:numId w:val="13"/>
                        </w:numPr>
                      </w:pPr>
                      <w:r w:rsidRPr="003F55A1">
                        <w:t>Project kick-off coordinated by your Clarivate project manager</w:t>
                      </w:r>
                    </w:p>
                  </w:txbxContent>
                </v:textbox>
                <w10:anchorlock/>
              </v:roundrect>
            </w:pict>
          </mc:Fallback>
        </mc:AlternateContent>
      </w:r>
    </w:p>
    <w:p w14:paraId="29ED01C7" w14:textId="3D47EEFF" w:rsidR="003C6EFA" w:rsidRPr="009E6A3B" w:rsidRDefault="003C6EFA" w:rsidP="005C1091">
      <w:pPr>
        <w:pStyle w:val="Heading2"/>
      </w:pPr>
      <w:r w:rsidRPr="009E6A3B">
        <w:t>2b. Implementation</w:t>
      </w:r>
    </w:p>
    <w:p w14:paraId="0469FBCC" w14:textId="629AADB1" w:rsidR="003C6EFA" w:rsidRPr="005C1091" w:rsidRDefault="00635104" w:rsidP="005C1091">
      <w:r>
        <w:rPr>
          <w:noProof/>
          <w:lang w:val="en-US"/>
        </w:rPr>
        <mc:AlternateContent>
          <mc:Choice Requires="wpg">
            <w:drawing>
              <wp:anchor distT="0" distB="0" distL="114300" distR="114300" simplePos="0" relativeHeight="251658242" behindDoc="0" locked="0" layoutInCell="1" allowOverlap="1" wp14:anchorId="6306560F" wp14:editId="2E9B8153">
                <wp:simplePos x="0" y="0"/>
                <wp:positionH relativeFrom="column">
                  <wp:posOffset>57150</wp:posOffset>
                </wp:positionH>
                <wp:positionV relativeFrom="paragraph">
                  <wp:posOffset>499745</wp:posOffset>
                </wp:positionV>
                <wp:extent cx="5378450" cy="4295140"/>
                <wp:effectExtent l="0" t="0" r="0" b="10160"/>
                <wp:wrapTopAndBottom/>
                <wp:docPr id="1544393805" name="Group 2"/>
                <wp:cNvGraphicFramePr/>
                <a:graphic xmlns:a="http://schemas.openxmlformats.org/drawingml/2006/main">
                  <a:graphicData uri="http://schemas.microsoft.com/office/word/2010/wordprocessingGroup">
                    <wpg:wgp>
                      <wpg:cNvGrpSpPr/>
                      <wpg:grpSpPr>
                        <a:xfrm>
                          <a:off x="0" y="0"/>
                          <a:ext cx="5378450" cy="4295140"/>
                          <a:chOff x="0" y="0"/>
                          <a:chExt cx="5378450" cy="4295140"/>
                        </a:xfrm>
                      </wpg:grpSpPr>
                      <wps:wsp>
                        <wps:cNvPr id="1724312180" name="Text Box 16"/>
                        <wps:cNvSpPr txBox="1"/>
                        <wps:spPr>
                          <a:xfrm>
                            <a:off x="139700" y="584200"/>
                            <a:ext cx="1009650" cy="564051"/>
                          </a:xfrm>
                          <a:prstGeom prst="rect">
                            <a:avLst/>
                          </a:prstGeom>
                          <a:noFill/>
                          <a:ln w="6350">
                            <a:noFill/>
                          </a:ln>
                        </wps:spPr>
                        <wps:txbx>
                          <w:txbxContent>
                            <w:p w14:paraId="1954521C" w14:textId="312DFC77" w:rsidR="00B35316" w:rsidRPr="00757AEA" w:rsidRDefault="00B35316" w:rsidP="00D11C2A">
                              <w:pPr>
                                <w:jc w:val="center"/>
                              </w:pPr>
                              <w:r w:rsidRPr="00757AEA">
                                <w:t>Getting Started</w:t>
                              </w:r>
                              <w:r w:rsidRPr="00757AEA">
                                <w:br/>
                              </w:r>
                            </w:p>
                            <w:p w14:paraId="52DEAA2D" w14:textId="77777777" w:rsidR="00B35316" w:rsidRPr="00757AEA" w:rsidRDefault="00B35316" w:rsidP="00D11C2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3983192" name="Text Box 16"/>
                        <wps:cNvSpPr txBox="1"/>
                        <wps:spPr>
                          <a:xfrm>
                            <a:off x="1270000" y="584200"/>
                            <a:ext cx="831850" cy="949310"/>
                          </a:xfrm>
                          <a:prstGeom prst="rect">
                            <a:avLst/>
                          </a:prstGeom>
                          <a:noFill/>
                          <a:ln w="6350">
                            <a:noFill/>
                          </a:ln>
                        </wps:spPr>
                        <wps:txbx>
                          <w:txbxContent>
                            <w:p w14:paraId="271FD231" w14:textId="77777777" w:rsidR="00B35316" w:rsidRPr="00757AEA" w:rsidRDefault="00B35316" w:rsidP="00D11C2A">
                              <w:pPr>
                                <w:jc w:val="center"/>
                              </w:pPr>
                              <w:r w:rsidRPr="00757AEA">
                                <w:t>Define</w:t>
                              </w:r>
                              <w:r w:rsidRPr="00757AEA">
                                <w:br/>
                              </w:r>
                              <w:r w:rsidRPr="00D11C2A">
                                <w:rPr>
                                  <w:sz w:val="18"/>
                                  <w:szCs w:val="20"/>
                                </w:rPr>
                                <w:t>(4-6 weeks)</w:t>
                              </w:r>
                            </w:p>
                            <w:p w14:paraId="0ACF7B0B" w14:textId="77777777" w:rsidR="00B35316" w:rsidRPr="00757AEA" w:rsidRDefault="00B35316" w:rsidP="00D11C2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5900785" name="Text Box 16"/>
                        <wps:cNvSpPr txBox="1"/>
                        <wps:spPr>
                          <a:xfrm>
                            <a:off x="2317750" y="590550"/>
                            <a:ext cx="831850" cy="629130"/>
                          </a:xfrm>
                          <a:prstGeom prst="rect">
                            <a:avLst/>
                          </a:prstGeom>
                          <a:noFill/>
                          <a:ln w="6350">
                            <a:noFill/>
                          </a:ln>
                        </wps:spPr>
                        <wps:txbx>
                          <w:txbxContent>
                            <w:p w14:paraId="229C442F" w14:textId="3F89CA1A" w:rsidR="00B35316" w:rsidRPr="00757AEA" w:rsidRDefault="00B35316" w:rsidP="00D11C2A">
                              <w:pPr>
                                <w:jc w:val="center"/>
                              </w:pPr>
                              <w:r w:rsidRPr="00757AEA">
                                <w:t>Build</w:t>
                              </w:r>
                              <w:r w:rsidRPr="00757AEA">
                                <w:br/>
                              </w:r>
                              <w:r w:rsidRPr="00D11C2A">
                                <w:rPr>
                                  <w:sz w:val="18"/>
                                  <w:szCs w:val="20"/>
                                </w:rPr>
                                <w:t>(2-4 weeks)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16252012" name="Text Box 16"/>
                        <wps:cNvSpPr txBox="1"/>
                        <wps:spPr>
                          <a:xfrm>
                            <a:off x="3263900" y="590550"/>
                            <a:ext cx="831850" cy="949310"/>
                          </a:xfrm>
                          <a:prstGeom prst="rect">
                            <a:avLst/>
                          </a:prstGeom>
                          <a:noFill/>
                          <a:ln w="6350">
                            <a:noFill/>
                          </a:ln>
                        </wps:spPr>
                        <wps:txbx>
                          <w:txbxContent>
                            <w:p w14:paraId="2883DB96" w14:textId="05ECB31C" w:rsidR="00B35316" w:rsidRPr="00757AEA" w:rsidRDefault="00B35316" w:rsidP="00D11C2A">
                              <w:pPr>
                                <w:jc w:val="center"/>
                              </w:pPr>
                              <w:r w:rsidRPr="00B50596">
                                <w:t>Deploy</w:t>
                              </w:r>
                              <w:r w:rsidRPr="00757AEA">
                                <w:br/>
                              </w:r>
                              <w:r w:rsidRPr="007A6515">
                                <w:rPr>
                                  <w:sz w:val="18"/>
                                  <w:szCs w:val="20"/>
                                </w:rPr>
                                <w:t>(4</w:t>
                              </w:r>
                              <w:r w:rsidR="004C2317" w:rsidRPr="007A6515">
                                <w:rPr>
                                  <w:sz w:val="18"/>
                                  <w:szCs w:val="20"/>
                                </w:rPr>
                                <w:t>-6</w:t>
                              </w:r>
                              <w:r w:rsidRPr="007A6515">
                                <w:rPr>
                                  <w:sz w:val="18"/>
                                  <w:szCs w:val="20"/>
                                </w:rPr>
                                <w:t xml:space="preserve"> weeks)</w:t>
                              </w:r>
                            </w:p>
                            <w:p w14:paraId="658BD252" w14:textId="77777777" w:rsidR="00B35316" w:rsidRPr="00757AEA" w:rsidRDefault="00B35316" w:rsidP="00D11C2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6613737" name="Text Box 16"/>
                        <wps:cNvSpPr txBox="1"/>
                        <wps:spPr>
                          <a:xfrm>
                            <a:off x="4121150" y="590550"/>
                            <a:ext cx="1090294" cy="595802"/>
                          </a:xfrm>
                          <a:prstGeom prst="rect">
                            <a:avLst/>
                          </a:prstGeom>
                          <a:noFill/>
                          <a:ln w="6350">
                            <a:noFill/>
                          </a:ln>
                        </wps:spPr>
                        <wps:txbx>
                          <w:txbxContent>
                            <w:p w14:paraId="547AE66E" w14:textId="4D37B627" w:rsidR="00B35316" w:rsidRPr="00757AEA" w:rsidRDefault="00B35316" w:rsidP="00D11C2A">
                              <w:pPr>
                                <w:jc w:val="center"/>
                              </w:pPr>
                              <w:r w:rsidRPr="00757AEA">
                                <w:t xml:space="preserve">Life with </w:t>
                              </w:r>
                              <w:r w:rsidR="00C03E00">
                                <w:br/>
                              </w:r>
                              <w:r w:rsidR="00556E15">
                                <w:t xml:space="preserve">Alma </w:t>
                              </w:r>
                              <w:proofErr w:type="spellStart"/>
                              <w:r w:rsidR="00556E15">
                                <w:t>Specto</w:t>
                              </w:r>
                              <w:proofErr w:type="spellEnd"/>
                              <w:r w:rsidRPr="00757AEA">
                                <w:br/>
                              </w:r>
                              <w:r w:rsidR="00AE528B">
                                <w:rPr>
                                  <w:sz w:val="18"/>
                                  <w:szCs w:val="20"/>
                                </w:rPr>
                                <w:t>(</w:t>
                              </w:r>
                              <w:r w:rsidRPr="00D11C2A">
                                <w:rPr>
                                  <w:sz w:val="18"/>
                                  <w:szCs w:val="20"/>
                                </w:rPr>
                                <w:t>Continuous</w:t>
                              </w:r>
                              <w:r w:rsidR="00AE528B">
                                <w:rPr>
                                  <w:sz w:val="18"/>
                                  <w:szCs w:val="20"/>
                                </w:rPr>
                                <w:t>)</w:t>
                              </w:r>
                            </w:p>
                            <w:p w14:paraId="09E6F63C" w14:textId="77777777" w:rsidR="00B35316" w:rsidRPr="00757AEA" w:rsidRDefault="00B35316" w:rsidP="00D11C2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55041729" name="Text Box 17"/>
                        <wps:cNvSpPr txBox="1"/>
                        <wps:spPr>
                          <a:xfrm>
                            <a:off x="1073150" y="2156460"/>
                            <a:ext cx="1174750" cy="1297940"/>
                          </a:xfrm>
                          <a:prstGeom prst="rect">
                            <a:avLst/>
                          </a:prstGeom>
                          <a:noFill/>
                          <a:ln w="6350">
                            <a:noFill/>
                          </a:ln>
                        </wps:spPr>
                        <wps:txbx>
                          <w:txbxContent>
                            <w:p w14:paraId="72F3E88F" w14:textId="77777777" w:rsidR="00B35316" w:rsidRPr="003B1336" w:rsidRDefault="00B35316" w:rsidP="005C1091">
                              <w:pPr>
                                <w:pStyle w:val="ListParagraph"/>
                                <w:numPr>
                                  <w:ilvl w:val="0"/>
                                  <w:numId w:val="15"/>
                                </w:numPr>
                                <w:rPr>
                                  <w:sz w:val="18"/>
                                  <w:szCs w:val="20"/>
                                </w:rPr>
                              </w:pPr>
                              <w:r w:rsidRPr="003B1336">
                                <w:rPr>
                                  <w:sz w:val="18"/>
                                  <w:szCs w:val="20"/>
                                </w:rPr>
                                <w:t>Environment setup</w:t>
                              </w:r>
                            </w:p>
                            <w:p w14:paraId="122D98B6" w14:textId="101124B4" w:rsidR="00B35316" w:rsidRPr="003B1336" w:rsidRDefault="00556E15" w:rsidP="005C1091">
                              <w:pPr>
                                <w:pStyle w:val="ListParagraph"/>
                                <w:numPr>
                                  <w:ilvl w:val="0"/>
                                  <w:numId w:val="15"/>
                                </w:numPr>
                                <w:rPr>
                                  <w:sz w:val="18"/>
                                  <w:szCs w:val="20"/>
                                </w:rPr>
                              </w:pPr>
                              <w:r w:rsidRPr="003B1336">
                                <w:rPr>
                                  <w:sz w:val="18"/>
                                  <w:szCs w:val="20"/>
                                </w:rPr>
                                <w:t xml:space="preserve">Alma </w:t>
                              </w:r>
                              <w:proofErr w:type="spellStart"/>
                              <w:r w:rsidRPr="003B1336">
                                <w:rPr>
                                  <w:sz w:val="18"/>
                                  <w:szCs w:val="20"/>
                                </w:rPr>
                                <w:t>Specto</w:t>
                              </w:r>
                              <w:proofErr w:type="spellEnd"/>
                              <w:r w:rsidR="00B35316" w:rsidRPr="003B1336">
                                <w:rPr>
                                  <w:sz w:val="18"/>
                                  <w:szCs w:val="20"/>
                                </w:rPr>
                                <w:t xml:space="preserve"> training</w:t>
                              </w:r>
                            </w:p>
                            <w:p w14:paraId="7A482633" w14:textId="6C7CDF72" w:rsidR="00B35316" w:rsidRPr="003B1336" w:rsidRDefault="007E7440" w:rsidP="005C1091">
                              <w:pPr>
                                <w:pStyle w:val="ListParagraph"/>
                                <w:numPr>
                                  <w:ilvl w:val="0"/>
                                  <w:numId w:val="15"/>
                                </w:numPr>
                                <w:rPr>
                                  <w:sz w:val="18"/>
                                  <w:szCs w:val="20"/>
                                </w:rPr>
                              </w:pPr>
                              <w:r w:rsidRPr="003B1336">
                                <w:rPr>
                                  <w:sz w:val="18"/>
                                  <w:szCs w:val="20"/>
                                </w:rPr>
                                <w:t xml:space="preserve">Source </w:t>
                              </w:r>
                              <w:r w:rsidR="00A13BE2" w:rsidRPr="003B1336">
                                <w:rPr>
                                  <w:sz w:val="18"/>
                                  <w:szCs w:val="20"/>
                                </w:rPr>
                                <w:t>d</w:t>
                              </w:r>
                              <w:r w:rsidR="00B35316" w:rsidRPr="003B1336">
                                <w:rPr>
                                  <w:sz w:val="18"/>
                                  <w:szCs w:val="20"/>
                                </w:rPr>
                                <w:t>ata extraction</w:t>
                              </w:r>
                              <w:r w:rsidR="00A13BE2" w:rsidRPr="003B1336">
                                <w:rPr>
                                  <w:sz w:val="18"/>
                                  <w:szCs w:val="20"/>
                                </w:rPr>
                                <w:t>*</w:t>
                              </w:r>
                              <w:r w:rsidRPr="003B1336">
                                <w:rPr>
                                  <w:sz w:val="18"/>
                                  <w:szCs w:val="20"/>
                                  <w:lang w:val="en-US"/>
                                </w:rPr>
                                <w:t xml:space="preserve"> </w:t>
                              </w:r>
                            </w:p>
                            <w:p w14:paraId="3CEE798C" w14:textId="0D94F960" w:rsidR="00B35316" w:rsidRPr="003B1336" w:rsidRDefault="00A13BE2" w:rsidP="00D31537">
                              <w:pPr>
                                <w:pStyle w:val="ListParagraph"/>
                                <w:numPr>
                                  <w:ilvl w:val="0"/>
                                  <w:numId w:val="15"/>
                                </w:numPr>
                                <w:rPr>
                                  <w:sz w:val="18"/>
                                  <w:szCs w:val="20"/>
                                </w:rPr>
                              </w:pPr>
                              <w:r w:rsidRPr="00D31537">
                                <w:rPr>
                                  <w:sz w:val="18"/>
                                  <w:szCs w:val="20"/>
                                </w:rPr>
                                <w:t xml:space="preserve">Migration </w:t>
                              </w:r>
                              <w:r w:rsidR="00B35316" w:rsidRPr="00D31537">
                                <w:rPr>
                                  <w:sz w:val="18"/>
                                  <w:szCs w:val="20"/>
                                </w:rPr>
                                <w:t xml:space="preserve">Test </w:t>
                              </w:r>
                              <w:r w:rsidRPr="00D31537">
                                <w:rPr>
                                  <w:sz w:val="18"/>
                                  <w:szCs w:val="20"/>
                                </w:rPr>
                                <w:t>Load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6550905" name="Text Box 17"/>
                        <wps:cNvSpPr txBox="1"/>
                        <wps:spPr>
                          <a:xfrm>
                            <a:off x="2133600" y="1511300"/>
                            <a:ext cx="1174750" cy="1943100"/>
                          </a:xfrm>
                          <a:prstGeom prst="rect">
                            <a:avLst/>
                          </a:prstGeom>
                          <a:noFill/>
                          <a:ln w="6350">
                            <a:noFill/>
                          </a:ln>
                        </wps:spPr>
                        <wps:txbx>
                          <w:txbxContent>
                            <w:p w14:paraId="2B53147E" w14:textId="02106C08" w:rsidR="00B35316" w:rsidRPr="002A0C73" w:rsidRDefault="00731A30" w:rsidP="005C1091">
                              <w:pPr>
                                <w:pStyle w:val="ListParagraph"/>
                                <w:numPr>
                                  <w:ilvl w:val="0"/>
                                  <w:numId w:val="15"/>
                                </w:numPr>
                                <w:rPr>
                                  <w:sz w:val="18"/>
                                  <w:szCs w:val="20"/>
                                </w:rPr>
                              </w:pPr>
                              <w:r>
                                <w:rPr>
                                  <w:sz w:val="18"/>
                                  <w:szCs w:val="20"/>
                                </w:rPr>
                                <w:t xml:space="preserve">Environment </w:t>
                              </w:r>
                              <w:r w:rsidR="002A0C73">
                                <w:rPr>
                                  <w:sz w:val="18"/>
                                  <w:szCs w:val="20"/>
                                </w:rPr>
                                <w:t>T</w:t>
                              </w:r>
                              <w:r w:rsidR="002A0C73" w:rsidRPr="002A0C73">
                                <w:rPr>
                                  <w:sz w:val="18"/>
                                  <w:szCs w:val="20"/>
                                </w:rPr>
                                <w:t>esting</w:t>
                              </w:r>
                            </w:p>
                            <w:p w14:paraId="53EE928F" w14:textId="1B057921" w:rsidR="00EC79F1" w:rsidRPr="002A0C73" w:rsidRDefault="00D74D1B" w:rsidP="005C1091">
                              <w:pPr>
                                <w:pStyle w:val="ListParagraph"/>
                                <w:numPr>
                                  <w:ilvl w:val="0"/>
                                  <w:numId w:val="15"/>
                                </w:numPr>
                                <w:rPr>
                                  <w:sz w:val="18"/>
                                  <w:szCs w:val="20"/>
                                </w:rPr>
                              </w:pPr>
                              <w:r w:rsidRPr="002A0C73">
                                <w:rPr>
                                  <w:sz w:val="18"/>
                                  <w:szCs w:val="20"/>
                                </w:rPr>
                                <w:t>O</w:t>
                              </w:r>
                              <w:r w:rsidR="00EC79F1" w:rsidRPr="002A0C73">
                                <w:rPr>
                                  <w:sz w:val="18"/>
                                  <w:szCs w:val="20"/>
                                </w:rPr>
                                <w:t xml:space="preserve">ngoing data feeds </w:t>
                              </w:r>
                              <w:r w:rsidR="00F51E33" w:rsidRPr="002A0C73">
                                <w:rPr>
                                  <w:sz w:val="18"/>
                                  <w:szCs w:val="20"/>
                                </w:rPr>
                                <w:t>setup</w:t>
                              </w:r>
                            </w:p>
                            <w:p w14:paraId="4CA80073" w14:textId="3C04B25E" w:rsidR="00B35316" w:rsidRDefault="00B759FB" w:rsidP="005C1091">
                              <w:pPr>
                                <w:pStyle w:val="ListParagraph"/>
                                <w:numPr>
                                  <w:ilvl w:val="0"/>
                                  <w:numId w:val="15"/>
                                </w:numPr>
                                <w:rPr>
                                  <w:sz w:val="18"/>
                                  <w:szCs w:val="20"/>
                                </w:rPr>
                              </w:pPr>
                              <w:r w:rsidRPr="002A0C73">
                                <w:rPr>
                                  <w:sz w:val="18"/>
                                  <w:szCs w:val="20"/>
                                </w:rPr>
                                <w:t>Advanced training</w:t>
                              </w:r>
                            </w:p>
                            <w:p w14:paraId="5DEC0226" w14:textId="5D51067A" w:rsidR="00656D6A" w:rsidRPr="002A0C73" w:rsidRDefault="00656D6A" w:rsidP="005C1091">
                              <w:pPr>
                                <w:pStyle w:val="ListParagraph"/>
                                <w:numPr>
                                  <w:ilvl w:val="0"/>
                                  <w:numId w:val="15"/>
                                </w:numPr>
                                <w:rPr>
                                  <w:sz w:val="18"/>
                                  <w:szCs w:val="20"/>
                                </w:rPr>
                              </w:pPr>
                              <w:r>
                                <w:rPr>
                                  <w:sz w:val="18"/>
                                  <w:szCs w:val="20"/>
                                </w:rPr>
                                <w:t>Discovery setup</w:t>
                              </w:r>
                            </w:p>
                            <w:p w14:paraId="642623ED" w14:textId="0EE988E8" w:rsidR="00B35316" w:rsidRPr="002A0C73" w:rsidRDefault="00736736" w:rsidP="005C1091">
                              <w:pPr>
                                <w:pStyle w:val="ListParagraph"/>
                                <w:numPr>
                                  <w:ilvl w:val="0"/>
                                  <w:numId w:val="15"/>
                                </w:numPr>
                                <w:rPr>
                                  <w:sz w:val="18"/>
                                  <w:szCs w:val="20"/>
                                </w:rPr>
                              </w:pPr>
                              <w:r>
                                <w:rPr>
                                  <w:sz w:val="18"/>
                                  <w:szCs w:val="20"/>
                                  <w:lang w:val="en-US"/>
                                </w:rPr>
                                <w:t xml:space="preserve">Migration </w:t>
                              </w:r>
                              <w:r w:rsidDel="005157A9">
                                <w:rPr>
                                  <w:sz w:val="18"/>
                                  <w:szCs w:val="20"/>
                                  <w:lang w:val="en-US" w:bidi="he-IL"/>
                                </w:rPr>
                                <w:t>c</w:t>
                              </w:r>
                              <w:r w:rsidR="00B35316" w:rsidDel="005157A9">
                                <w:rPr>
                                  <w:sz w:val="18"/>
                                  <w:szCs w:val="20"/>
                                  <w:lang w:val="en-US"/>
                                </w:rPr>
                                <w:t>utover</w:t>
                              </w:r>
                              <w:r w:rsidR="006E649B" w:rsidRPr="002A0C73">
                                <w:rPr>
                                  <w:sz w:val="18"/>
                                  <w:szCs w:val="20"/>
                                </w:rPr>
                                <w:t>*</w:t>
                              </w:r>
                            </w:p>
                            <w:p w14:paraId="77B0CEAF" w14:textId="70C79650" w:rsidR="00C84F17" w:rsidRPr="002A0C73" w:rsidRDefault="00C84F17" w:rsidP="005C1091">
                              <w:pPr>
                                <w:pStyle w:val="ListParagraph"/>
                                <w:numPr>
                                  <w:ilvl w:val="0"/>
                                  <w:numId w:val="15"/>
                                </w:numPr>
                                <w:rPr>
                                  <w:sz w:val="18"/>
                                  <w:szCs w:val="20"/>
                                </w:rPr>
                              </w:pPr>
                              <w:r w:rsidRPr="002A0C73">
                                <w:rPr>
                                  <w:sz w:val="18"/>
                                  <w:szCs w:val="20"/>
                                </w:rPr>
                                <w:t>Preservation setup</w:t>
                              </w:r>
                              <w:r w:rsidR="00002CD4" w:rsidRPr="002A0C73">
                                <w:rPr>
                                  <w:sz w:val="18"/>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3412198" name="Text Box 17"/>
                        <wps:cNvSpPr txBox="1"/>
                        <wps:spPr>
                          <a:xfrm>
                            <a:off x="3181350" y="2141855"/>
                            <a:ext cx="1079500" cy="1376045"/>
                          </a:xfrm>
                          <a:prstGeom prst="rect">
                            <a:avLst/>
                          </a:prstGeom>
                          <a:noFill/>
                          <a:ln w="6350">
                            <a:noFill/>
                          </a:ln>
                        </wps:spPr>
                        <wps:txbx>
                          <w:txbxContent>
                            <w:p w14:paraId="131C2D0C" w14:textId="6657EC1F" w:rsidR="00B35316" w:rsidRPr="00F83C8A" w:rsidRDefault="00930B2C" w:rsidP="005C1091">
                              <w:pPr>
                                <w:pStyle w:val="ListParagraph"/>
                                <w:numPr>
                                  <w:ilvl w:val="0"/>
                                  <w:numId w:val="15"/>
                                </w:numPr>
                                <w:rPr>
                                  <w:sz w:val="18"/>
                                  <w:szCs w:val="20"/>
                                </w:rPr>
                              </w:pPr>
                              <w:r w:rsidRPr="00F83C8A">
                                <w:rPr>
                                  <w:sz w:val="18"/>
                                  <w:szCs w:val="20"/>
                                </w:rPr>
                                <w:t>Alma</w:t>
                              </w:r>
                              <w:r>
                                <w:rPr>
                                  <w:sz w:val="18"/>
                                  <w:szCs w:val="20"/>
                                  <w:lang w:val="en-US" w:bidi="he-IL"/>
                                </w:rPr>
                                <w:t xml:space="preserve"> </w:t>
                              </w:r>
                              <w:proofErr w:type="spellStart"/>
                              <w:r w:rsidRPr="00F83C8A">
                                <w:rPr>
                                  <w:sz w:val="18"/>
                                  <w:szCs w:val="20"/>
                                </w:rPr>
                                <w:t>Specto</w:t>
                              </w:r>
                              <w:proofErr w:type="spellEnd"/>
                              <w:r w:rsidRPr="00F83C8A">
                                <w:rPr>
                                  <w:sz w:val="18"/>
                                  <w:szCs w:val="20"/>
                                </w:rPr>
                                <w:t xml:space="preserve"> </w:t>
                              </w:r>
                              <w:r w:rsidR="00B35316" w:rsidRPr="00F83C8A">
                                <w:rPr>
                                  <w:sz w:val="18"/>
                                  <w:szCs w:val="20"/>
                                </w:rPr>
                                <w:t>Go-Live</w:t>
                              </w:r>
                              <w:r w:rsidR="00002CD4" w:rsidRPr="00F83C8A">
                                <w:rPr>
                                  <w:sz w:val="18"/>
                                  <w:szCs w:val="20"/>
                                </w:rPr>
                                <w:t xml:space="preserve"> </w:t>
                              </w:r>
                            </w:p>
                            <w:p w14:paraId="32CD208B" w14:textId="77777777" w:rsidR="003752C1" w:rsidRDefault="00B35316" w:rsidP="005C1091">
                              <w:pPr>
                                <w:pStyle w:val="ListParagraph"/>
                                <w:numPr>
                                  <w:ilvl w:val="0"/>
                                  <w:numId w:val="15"/>
                                </w:numPr>
                                <w:rPr>
                                  <w:sz w:val="18"/>
                                  <w:szCs w:val="20"/>
                                </w:rPr>
                              </w:pPr>
                              <w:r w:rsidRPr="00F83C8A">
                                <w:rPr>
                                  <w:sz w:val="18"/>
                                  <w:szCs w:val="20"/>
                                </w:rPr>
                                <w:t>Production support</w:t>
                              </w:r>
                              <w:r w:rsidR="003752C1">
                                <w:rPr>
                                  <w:sz w:val="18"/>
                                  <w:szCs w:val="20"/>
                                </w:rPr>
                                <w:t xml:space="preserve"> </w:t>
                              </w:r>
                            </w:p>
                            <w:p w14:paraId="3AF8EE6A" w14:textId="760BF9A1" w:rsidR="00B35316" w:rsidRPr="00F83C8A" w:rsidRDefault="003E4140" w:rsidP="005C1091">
                              <w:pPr>
                                <w:pStyle w:val="ListParagraph"/>
                                <w:numPr>
                                  <w:ilvl w:val="0"/>
                                  <w:numId w:val="15"/>
                                </w:numPr>
                                <w:rPr>
                                  <w:sz w:val="18"/>
                                  <w:szCs w:val="20"/>
                                </w:rPr>
                              </w:pPr>
                              <w:r>
                                <w:rPr>
                                  <w:sz w:val="18"/>
                                  <w:szCs w:val="20"/>
                                </w:rPr>
                                <w:t>Configuration</w:t>
                              </w:r>
                              <w:r w:rsidR="000A3B31">
                                <w:rPr>
                                  <w:sz w:val="18"/>
                                  <w:szCs w:val="20"/>
                                </w:rPr>
                                <w:t xml:space="preserve"> optimization </w:t>
                              </w:r>
                              <w:r w:rsidR="00304561">
                                <w:rPr>
                                  <w:sz w:val="18"/>
                                  <w:szCs w:val="20"/>
                                </w:rPr>
                                <w:t>&amp;</w:t>
                              </w:r>
                              <w:r w:rsidR="003752C1">
                                <w:rPr>
                                  <w:sz w:val="18"/>
                                  <w:szCs w:val="20"/>
                                </w:rPr>
                                <w:t xml:space="preserve"> fine</w:t>
                              </w:r>
                              <w:r w:rsidR="001F67DF">
                                <w:rPr>
                                  <w:sz w:val="18"/>
                                  <w:szCs w:val="20"/>
                                </w:rPr>
                                <w:t xml:space="preserve"> </w:t>
                              </w:r>
                              <w:r w:rsidR="003752C1">
                                <w:rPr>
                                  <w:sz w:val="18"/>
                                  <w:szCs w:val="20"/>
                                </w:rPr>
                                <w:t>tuning</w:t>
                              </w:r>
                            </w:p>
                            <w:p w14:paraId="602DEB68" w14:textId="728F6C07" w:rsidR="00B35316" w:rsidRPr="005157A9" w:rsidRDefault="004C2317" w:rsidP="00F83C8A">
                              <w:pPr>
                                <w:pStyle w:val="ListParagraph"/>
                                <w:numPr>
                                  <w:ilvl w:val="0"/>
                                  <w:numId w:val="15"/>
                                </w:numPr>
                                <w:rPr>
                                  <w:sz w:val="18"/>
                                  <w:szCs w:val="20"/>
                                </w:rPr>
                              </w:pPr>
                              <w:r w:rsidRPr="00F83C8A">
                                <w:rPr>
                                  <w:sz w:val="18"/>
                                  <w:szCs w:val="20"/>
                                </w:rPr>
                                <w:t>Exhibition training</w:t>
                              </w:r>
                              <w:r w:rsidR="00C729D8" w:rsidRPr="00F83C8A">
                                <w:rPr>
                                  <w:sz w:val="18"/>
                                  <w:szCs w:val="20"/>
                                </w:rPr>
                                <w:t xml:space="preserve"> *</w:t>
                              </w:r>
                              <w:r w:rsidRPr="00F83C8A">
                                <w:rPr>
                                  <w:sz w:val="18"/>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60246790" name="Text Box 17"/>
                        <wps:cNvSpPr txBox="1"/>
                        <wps:spPr>
                          <a:xfrm>
                            <a:off x="4197350" y="1511300"/>
                            <a:ext cx="1181100" cy="1710690"/>
                          </a:xfrm>
                          <a:prstGeom prst="rect">
                            <a:avLst/>
                          </a:prstGeom>
                          <a:noFill/>
                          <a:ln w="6350">
                            <a:noFill/>
                          </a:ln>
                        </wps:spPr>
                        <wps:txbx>
                          <w:txbxContent>
                            <w:p w14:paraId="6F70998C" w14:textId="1190D89B" w:rsidR="00B35316" w:rsidRPr="00D11C2A" w:rsidRDefault="00B35316" w:rsidP="005C1091">
                              <w:pPr>
                                <w:pStyle w:val="ListParagraph"/>
                                <w:numPr>
                                  <w:ilvl w:val="0"/>
                                  <w:numId w:val="15"/>
                                </w:numPr>
                                <w:rPr>
                                  <w:sz w:val="18"/>
                                  <w:szCs w:val="20"/>
                                </w:rPr>
                              </w:pPr>
                              <w:r w:rsidRPr="00D11C2A">
                                <w:rPr>
                                  <w:sz w:val="18"/>
                                  <w:szCs w:val="20"/>
                                </w:rPr>
                                <w:t xml:space="preserve">Customer </w:t>
                              </w:r>
                              <w:r w:rsidR="00297F9A">
                                <w:rPr>
                                  <w:sz w:val="18"/>
                                  <w:szCs w:val="20"/>
                                </w:rPr>
                                <w:t xml:space="preserve">Care </w:t>
                              </w:r>
                              <w:r w:rsidRPr="00D11C2A">
                                <w:rPr>
                                  <w:sz w:val="18"/>
                                  <w:szCs w:val="20"/>
                                </w:rPr>
                                <w:t>support</w:t>
                              </w:r>
                            </w:p>
                            <w:p w14:paraId="4DBF8A11" w14:textId="77777777" w:rsidR="00B35316" w:rsidRPr="00D11C2A" w:rsidRDefault="00B35316" w:rsidP="005C1091">
                              <w:pPr>
                                <w:pStyle w:val="ListParagraph"/>
                                <w:numPr>
                                  <w:ilvl w:val="0"/>
                                  <w:numId w:val="15"/>
                                </w:numPr>
                                <w:rPr>
                                  <w:sz w:val="18"/>
                                  <w:szCs w:val="20"/>
                                </w:rPr>
                              </w:pPr>
                              <w:r w:rsidRPr="00D11C2A">
                                <w:rPr>
                                  <w:sz w:val="18"/>
                                  <w:szCs w:val="20"/>
                                </w:rPr>
                                <w:t>Self-service tools</w:t>
                              </w:r>
                            </w:p>
                            <w:p w14:paraId="482091E8" w14:textId="77777777" w:rsidR="00B35316" w:rsidRPr="00D11C2A" w:rsidRDefault="00B35316" w:rsidP="005C1091">
                              <w:pPr>
                                <w:pStyle w:val="ListParagraph"/>
                                <w:numPr>
                                  <w:ilvl w:val="0"/>
                                  <w:numId w:val="15"/>
                                </w:numPr>
                                <w:rPr>
                                  <w:sz w:val="18"/>
                                  <w:szCs w:val="20"/>
                                </w:rPr>
                              </w:pPr>
                              <w:r w:rsidRPr="00D11C2A">
                                <w:rPr>
                                  <w:sz w:val="18"/>
                                  <w:szCs w:val="20"/>
                                </w:rPr>
                                <w:t>Training resources</w:t>
                              </w:r>
                            </w:p>
                            <w:p w14:paraId="6714E594" w14:textId="3EB40D7C" w:rsidR="00B35316" w:rsidRPr="00D11C2A" w:rsidRDefault="00B35316" w:rsidP="00647592">
                              <w:pPr>
                                <w:pStyle w:val="ListParagraph"/>
                                <w:numPr>
                                  <w:ilvl w:val="0"/>
                                  <w:numId w:val="15"/>
                                </w:numPr>
                                <w:rPr>
                                  <w:sz w:val="18"/>
                                  <w:szCs w:val="20"/>
                                </w:rPr>
                              </w:pPr>
                              <w:r w:rsidRPr="00D11C2A">
                                <w:rPr>
                                  <w:sz w:val="18"/>
                                  <w:szCs w:val="20"/>
                                </w:rPr>
                                <w:t>Updates &amp; releases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0574627" name="Rectangle: Rounded Corners 4"/>
                        <wps:cNvSpPr/>
                        <wps:spPr>
                          <a:xfrm>
                            <a:off x="38100" y="0"/>
                            <a:ext cx="5270500" cy="4295140"/>
                          </a:xfrm>
                          <a:prstGeom prst="roundRect">
                            <a:avLst>
                              <a:gd name="adj" fmla="val 12069"/>
                            </a:avLst>
                          </a:prstGeom>
                          <a:noFill/>
                          <a:ln>
                            <a:solidFill>
                              <a:srgbClr val="E8E2C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2324375" name="Text Box 18"/>
                        <wps:cNvSpPr txBox="1"/>
                        <wps:spPr>
                          <a:xfrm>
                            <a:off x="958850" y="95250"/>
                            <a:ext cx="3453130" cy="323850"/>
                          </a:xfrm>
                          <a:prstGeom prst="roundRect">
                            <a:avLst/>
                          </a:prstGeom>
                          <a:solidFill>
                            <a:srgbClr val="CBC2A3"/>
                          </a:solidFill>
                          <a:ln w="6350">
                            <a:noFill/>
                          </a:ln>
                        </wps:spPr>
                        <wps:txbx>
                          <w:txbxContent>
                            <w:p w14:paraId="670C02AB" w14:textId="1A51493F" w:rsidR="00B35316" w:rsidRPr="00D11C2A" w:rsidRDefault="00E77497" w:rsidP="00635104">
                              <w:pPr>
                                <w:jc w:val="center"/>
                                <w:rPr>
                                  <w:b/>
                                  <w:bCs/>
                                  <w:rtl/>
                                  <w:lang w:bidi="he-IL"/>
                                </w:rPr>
                              </w:pPr>
                              <w:r w:rsidRPr="00D11C2A">
                                <w:rPr>
                                  <w:b/>
                                  <w:bCs/>
                                </w:rPr>
                                <w:t xml:space="preserve">Implementation </w:t>
                              </w:r>
                              <w:r w:rsidR="00130E6D" w:rsidRPr="00D11C2A">
                                <w:rPr>
                                  <w:b/>
                                  <w:bCs/>
                                </w:rPr>
                                <w:t>Project Flow</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565442292" name="Text Box 17"/>
                        <wps:cNvSpPr txBox="1"/>
                        <wps:spPr>
                          <a:xfrm>
                            <a:off x="0" y="1511300"/>
                            <a:ext cx="1130300" cy="1943100"/>
                          </a:xfrm>
                          <a:prstGeom prst="rect">
                            <a:avLst/>
                          </a:prstGeom>
                          <a:noFill/>
                          <a:ln w="6350">
                            <a:noFill/>
                          </a:ln>
                        </wps:spPr>
                        <wps:txbx>
                          <w:txbxContent>
                            <w:p w14:paraId="2E68AE8A" w14:textId="1ED7E1EA" w:rsidR="00002CD4" w:rsidRDefault="00002CD4" w:rsidP="00002CD4">
                              <w:pPr>
                                <w:pStyle w:val="ListParagraph"/>
                                <w:numPr>
                                  <w:ilvl w:val="0"/>
                                  <w:numId w:val="15"/>
                                </w:numPr>
                                <w:rPr>
                                  <w:sz w:val="18"/>
                                  <w:szCs w:val="20"/>
                                </w:rPr>
                              </w:pPr>
                              <w:r>
                                <w:rPr>
                                  <w:sz w:val="18"/>
                                  <w:szCs w:val="20"/>
                                </w:rPr>
                                <w:t>Welcome Package</w:t>
                              </w:r>
                            </w:p>
                            <w:p w14:paraId="063C3775" w14:textId="56DB6798" w:rsidR="00002CD4" w:rsidRPr="004D5A6B" w:rsidRDefault="00002CD4" w:rsidP="00002CD4">
                              <w:pPr>
                                <w:pStyle w:val="ListParagraph"/>
                                <w:numPr>
                                  <w:ilvl w:val="0"/>
                                  <w:numId w:val="15"/>
                                </w:numPr>
                                <w:rPr>
                                  <w:sz w:val="18"/>
                                  <w:szCs w:val="20"/>
                                </w:rPr>
                              </w:pPr>
                              <w:r>
                                <w:rPr>
                                  <w:sz w:val="18"/>
                                  <w:szCs w:val="20"/>
                                </w:rPr>
                                <w:t>Onboarding questionnaire</w:t>
                              </w:r>
                            </w:p>
                            <w:p w14:paraId="716D47C3" w14:textId="0AF20C6C" w:rsidR="00002CD4" w:rsidRPr="00002CD4" w:rsidRDefault="00002CD4" w:rsidP="004D5A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74093635" name="Freeform: Shape 1"/>
                        <wps:cNvSpPr/>
                        <wps:spPr>
                          <a:xfrm>
                            <a:off x="146050" y="1333500"/>
                            <a:ext cx="5016500" cy="2292350"/>
                          </a:xfrm>
                          <a:custGeom>
                            <a:avLst/>
                            <a:gdLst>
                              <a:gd name="csX0" fmla="*/ 0 w 5029200"/>
                              <a:gd name="csY0" fmla="*/ 0 h 2286000"/>
                              <a:gd name="csX1" fmla="*/ 1003300 w 5029200"/>
                              <a:gd name="csY1" fmla="*/ 0 h 2286000"/>
                              <a:gd name="csX2" fmla="*/ 996950 w 5029200"/>
                              <a:gd name="csY2" fmla="*/ 2266950 h 2286000"/>
                              <a:gd name="csX3" fmla="*/ 2006600 w 5029200"/>
                              <a:gd name="csY3" fmla="*/ 2286000 h 2286000"/>
                              <a:gd name="csX4" fmla="*/ 2006600 w 5029200"/>
                              <a:gd name="csY4" fmla="*/ 6350 h 2286000"/>
                              <a:gd name="csX5" fmla="*/ 3086100 w 5029200"/>
                              <a:gd name="csY5" fmla="*/ 19050 h 2286000"/>
                              <a:gd name="csX6" fmla="*/ 3092450 w 5029200"/>
                              <a:gd name="csY6" fmla="*/ 2266950 h 2286000"/>
                              <a:gd name="csX7" fmla="*/ 3975100 w 5029200"/>
                              <a:gd name="csY7" fmla="*/ 2266950 h 2286000"/>
                              <a:gd name="csX8" fmla="*/ 3975100 w 5029200"/>
                              <a:gd name="csY8" fmla="*/ 0 h 2286000"/>
                              <a:gd name="csX9" fmla="*/ 5029200 w 5029200"/>
                              <a:gd name="csY9" fmla="*/ 0 h 2286000"/>
                              <a:gd name="csX0" fmla="*/ 0 w 5029200"/>
                              <a:gd name="csY0" fmla="*/ 0 h 2286000"/>
                              <a:gd name="csX1" fmla="*/ 1003300 w 5029200"/>
                              <a:gd name="csY1" fmla="*/ 0 h 2286000"/>
                              <a:gd name="csX2" fmla="*/ 996950 w 5029200"/>
                              <a:gd name="csY2" fmla="*/ 2286000 h 2286000"/>
                              <a:gd name="csX3" fmla="*/ 2006600 w 5029200"/>
                              <a:gd name="csY3" fmla="*/ 2286000 h 2286000"/>
                              <a:gd name="csX4" fmla="*/ 2006600 w 5029200"/>
                              <a:gd name="csY4" fmla="*/ 6350 h 2286000"/>
                              <a:gd name="csX5" fmla="*/ 3086100 w 5029200"/>
                              <a:gd name="csY5" fmla="*/ 19050 h 2286000"/>
                              <a:gd name="csX6" fmla="*/ 3092450 w 5029200"/>
                              <a:gd name="csY6" fmla="*/ 2266950 h 2286000"/>
                              <a:gd name="csX7" fmla="*/ 3975100 w 5029200"/>
                              <a:gd name="csY7" fmla="*/ 2266950 h 2286000"/>
                              <a:gd name="csX8" fmla="*/ 3975100 w 5029200"/>
                              <a:gd name="csY8" fmla="*/ 0 h 2286000"/>
                              <a:gd name="csX9" fmla="*/ 5029200 w 5029200"/>
                              <a:gd name="csY9" fmla="*/ 0 h 2286000"/>
                              <a:gd name="csX0" fmla="*/ 0 w 5029200"/>
                              <a:gd name="csY0" fmla="*/ 0 h 2286000"/>
                              <a:gd name="csX1" fmla="*/ 990600 w 5029200"/>
                              <a:gd name="csY1" fmla="*/ 0 h 2286000"/>
                              <a:gd name="csX2" fmla="*/ 996950 w 5029200"/>
                              <a:gd name="csY2" fmla="*/ 2286000 h 2286000"/>
                              <a:gd name="csX3" fmla="*/ 2006600 w 5029200"/>
                              <a:gd name="csY3" fmla="*/ 2286000 h 2286000"/>
                              <a:gd name="csX4" fmla="*/ 2006600 w 5029200"/>
                              <a:gd name="csY4" fmla="*/ 6350 h 2286000"/>
                              <a:gd name="csX5" fmla="*/ 3086100 w 5029200"/>
                              <a:gd name="csY5" fmla="*/ 19050 h 2286000"/>
                              <a:gd name="csX6" fmla="*/ 3092450 w 5029200"/>
                              <a:gd name="csY6" fmla="*/ 2266950 h 2286000"/>
                              <a:gd name="csX7" fmla="*/ 3975100 w 5029200"/>
                              <a:gd name="csY7" fmla="*/ 2266950 h 2286000"/>
                              <a:gd name="csX8" fmla="*/ 3975100 w 5029200"/>
                              <a:gd name="csY8" fmla="*/ 0 h 2286000"/>
                              <a:gd name="csX9" fmla="*/ 5029200 w 5029200"/>
                              <a:gd name="csY9" fmla="*/ 0 h 2286000"/>
                              <a:gd name="csX0" fmla="*/ 0 w 5016500"/>
                              <a:gd name="csY0" fmla="*/ 0 h 2286000"/>
                              <a:gd name="csX1" fmla="*/ 990600 w 5016500"/>
                              <a:gd name="csY1" fmla="*/ 0 h 2286000"/>
                              <a:gd name="csX2" fmla="*/ 996950 w 5016500"/>
                              <a:gd name="csY2" fmla="*/ 2286000 h 2286000"/>
                              <a:gd name="csX3" fmla="*/ 2006600 w 5016500"/>
                              <a:gd name="csY3" fmla="*/ 2286000 h 2286000"/>
                              <a:gd name="csX4" fmla="*/ 2006600 w 5016500"/>
                              <a:gd name="csY4" fmla="*/ 6350 h 2286000"/>
                              <a:gd name="csX5" fmla="*/ 3086100 w 5016500"/>
                              <a:gd name="csY5" fmla="*/ 19050 h 2286000"/>
                              <a:gd name="csX6" fmla="*/ 3092450 w 5016500"/>
                              <a:gd name="csY6" fmla="*/ 2266950 h 2286000"/>
                              <a:gd name="csX7" fmla="*/ 3975100 w 5016500"/>
                              <a:gd name="csY7" fmla="*/ 2266950 h 2286000"/>
                              <a:gd name="csX8" fmla="*/ 3975100 w 5016500"/>
                              <a:gd name="csY8" fmla="*/ 0 h 2286000"/>
                              <a:gd name="csX9" fmla="*/ 5016500 w 5016500"/>
                              <a:gd name="csY9" fmla="*/ 6350 h 2286000"/>
                              <a:gd name="csX0" fmla="*/ 0 w 5016500"/>
                              <a:gd name="csY0" fmla="*/ 0 h 2286000"/>
                              <a:gd name="csX1" fmla="*/ 990600 w 5016500"/>
                              <a:gd name="csY1" fmla="*/ 0 h 2286000"/>
                              <a:gd name="csX2" fmla="*/ 996950 w 5016500"/>
                              <a:gd name="csY2" fmla="*/ 2286000 h 2286000"/>
                              <a:gd name="csX3" fmla="*/ 2006600 w 5016500"/>
                              <a:gd name="csY3" fmla="*/ 2286000 h 2286000"/>
                              <a:gd name="csX4" fmla="*/ 2006600 w 5016500"/>
                              <a:gd name="csY4" fmla="*/ 6350 h 2286000"/>
                              <a:gd name="csX5" fmla="*/ 3086100 w 5016500"/>
                              <a:gd name="csY5" fmla="*/ 19050 h 2286000"/>
                              <a:gd name="csX6" fmla="*/ 3092450 w 5016500"/>
                              <a:gd name="csY6" fmla="*/ 2286000 h 2286000"/>
                              <a:gd name="csX7" fmla="*/ 3975100 w 5016500"/>
                              <a:gd name="csY7" fmla="*/ 2266950 h 2286000"/>
                              <a:gd name="csX8" fmla="*/ 3975100 w 5016500"/>
                              <a:gd name="csY8" fmla="*/ 0 h 2286000"/>
                              <a:gd name="csX9" fmla="*/ 5016500 w 5016500"/>
                              <a:gd name="csY9" fmla="*/ 6350 h 2286000"/>
                              <a:gd name="csX0" fmla="*/ 0 w 5016500"/>
                              <a:gd name="csY0" fmla="*/ 0 h 2286000"/>
                              <a:gd name="csX1" fmla="*/ 990600 w 5016500"/>
                              <a:gd name="csY1" fmla="*/ 0 h 2286000"/>
                              <a:gd name="csX2" fmla="*/ 996950 w 5016500"/>
                              <a:gd name="csY2" fmla="*/ 2286000 h 2286000"/>
                              <a:gd name="csX3" fmla="*/ 2006600 w 5016500"/>
                              <a:gd name="csY3" fmla="*/ 2286000 h 2286000"/>
                              <a:gd name="csX4" fmla="*/ 2006600 w 5016500"/>
                              <a:gd name="csY4" fmla="*/ 6350 h 2286000"/>
                              <a:gd name="csX5" fmla="*/ 3086100 w 5016500"/>
                              <a:gd name="csY5" fmla="*/ 19050 h 2286000"/>
                              <a:gd name="csX6" fmla="*/ 3092450 w 5016500"/>
                              <a:gd name="csY6" fmla="*/ 2286000 h 2286000"/>
                              <a:gd name="csX7" fmla="*/ 3968750 w 5016500"/>
                              <a:gd name="csY7" fmla="*/ 2286000 h 2286000"/>
                              <a:gd name="csX8" fmla="*/ 3975100 w 5016500"/>
                              <a:gd name="csY8" fmla="*/ 0 h 2286000"/>
                              <a:gd name="csX9" fmla="*/ 5016500 w 5016500"/>
                              <a:gd name="csY9" fmla="*/ 6350 h 2286000"/>
                              <a:gd name="csX0" fmla="*/ 0 w 5016500"/>
                              <a:gd name="csY0" fmla="*/ 0 h 2292350"/>
                              <a:gd name="csX1" fmla="*/ 990600 w 5016500"/>
                              <a:gd name="csY1" fmla="*/ 0 h 2292350"/>
                              <a:gd name="csX2" fmla="*/ 996950 w 5016500"/>
                              <a:gd name="csY2" fmla="*/ 2286000 h 2292350"/>
                              <a:gd name="csX3" fmla="*/ 2006600 w 5016500"/>
                              <a:gd name="csY3" fmla="*/ 2286000 h 2292350"/>
                              <a:gd name="csX4" fmla="*/ 2006600 w 5016500"/>
                              <a:gd name="csY4" fmla="*/ 6350 h 2292350"/>
                              <a:gd name="csX5" fmla="*/ 3086100 w 5016500"/>
                              <a:gd name="csY5" fmla="*/ 19050 h 2292350"/>
                              <a:gd name="csX6" fmla="*/ 3092450 w 5016500"/>
                              <a:gd name="csY6" fmla="*/ 2286000 h 2292350"/>
                              <a:gd name="csX7" fmla="*/ 3975101 w 5016500"/>
                              <a:gd name="csY7" fmla="*/ 2292350 h 2292350"/>
                              <a:gd name="csX8" fmla="*/ 3975100 w 5016500"/>
                              <a:gd name="csY8" fmla="*/ 0 h 2292350"/>
                              <a:gd name="csX9" fmla="*/ 5016500 w 5016500"/>
                              <a:gd name="csY9" fmla="*/ 6350 h 2292350"/>
                              <a:gd name="csX0" fmla="*/ 0 w 5016500"/>
                              <a:gd name="csY0" fmla="*/ 0 h 2292350"/>
                              <a:gd name="csX1" fmla="*/ 990600 w 5016500"/>
                              <a:gd name="csY1" fmla="*/ 0 h 2292350"/>
                              <a:gd name="csX2" fmla="*/ 996950 w 5016500"/>
                              <a:gd name="csY2" fmla="*/ 2286000 h 2292350"/>
                              <a:gd name="csX3" fmla="*/ 2006600 w 5016500"/>
                              <a:gd name="csY3" fmla="*/ 2286000 h 2292350"/>
                              <a:gd name="csX4" fmla="*/ 2006600 w 5016500"/>
                              <a:gd name="csY4" fmla="*/ 6350 h 2292350"/>
                              <a:gd name="csX5" fmla="*/ 3086100 w 5016500"/>
                              <a:gd name="csY5" fmla="*/ 19050 h 2292350"/>
                              <a:gd name="csX6" fmla="*/ 3092450 w 5016500"/>
                              <a:gd name="csY6" fmla="*/ 2286000 h 2292350"/>
                              <a:gd name="csX7" fmla="*/ 3975101 w 5016500"/>
                              <a:gd name="csY7" fmla="*/ 2292350 h 2292350"/>
                              <a:gd name="csX8" fmla="*/ 3994150 w 5016500"/>
                              <a:gd name="csY8" fmla="*/ 6350 h 2292350"/>
                              <a:gd name="csX9" fmla="*/ 5016500 w 5016500"/>
                              <a:gd name="csY9" fmla="*/ 6350 h 2292350"/>
                              <a:gd name="csX0" fmla="*/ 0 w 5016500"/>
                              <a:gd name="csY0" fmla="*/ 0 h 2292350"/>
                              <a:gd name="csX1" fmla="*/ 990600 w 5016500"/>
                              <a:gd name="csY1" fmla="*/ 0 h 2292350"/>
                              <a:gd name="csX2" fmla="*/ 996950 w 5016500"/>
                              <a:gd name="csY2" fmla="*/ 2286000 h 2292350"/>
                              <a:gd name="csX3" fmla="*/ 2006600 w 5016500"/>
                              <a:gd name="csY3" fmla="*/ 2286000 h 2292350"/>
                              <a:gd name="csX4" fmla="*/ 2006600 w 5016500"/>
                              <a:gd name="csY4" fmla="*/ 6350 h 2292350"/>
                              <a:gd name="csX5" fmla="*/ 3086100 w 5016500"/>
                              <a:gd name="csY5" fmla="*/ 19050 h 2292350"/>
                              <a:gd name="csX6" fmla="*/ 3092450 w 5016500"/>
                              <a:gd name="csY6" fmla="*/ 2286000 h 2292350"/>
                              <a:gd name="csX7" fmla="*/ 3994151 w 5016500"/>
                              <a:gd name="csY7" fmla="*/ 2292350 h 2292350"/>
                              <a:gd name="csX8" fmla="*/ 3994150 w 5016500"/>
                              <a:gd name="csY8" fmla="*/ 6350 h 2292350"/>
                              <a:gd name="csX9" fmla="*/ 5016500 w 5016500"/>
                              <a:gd name="csY9" fmla="*/ 6350 h 2292350"/>
                              <a:gd name="csX0" fmla="*/ 0 w 5016500"/>
                              <a:gd name="csY0" fmla="*/ 0 h 2292350"/>
                              <a:gd name="csX1" fmla="*/ 990600 w 5016500"/>
                              <a:gd name="csY1" fmla="*/ 0 h 2292350"/>
                              <a:gd name="csX2" fmla="*/ 996950 w 5016500"/>
                              <a:gd name="csY2" fmla="*/ 2286000 h 2292350"/>
                              <a:gd name="csX3" fmla="*/ 2006600 w 5016500"/>
                              <a:gd name="csY3" fmla="*/ 2286000 h 2292350"/>
                              <a:gd name="csX4" fmla="*/ 2006600 w 5016500"/>
                              <a:gd name="csY4" fmla="*/ 6350 h 2292350"/>
                              <a:gd name="csX5" fmla="*/ 3086100 w 5016500"/>
                              <a:gd name="csY5" fmla="*/ 19050 h 2292350"/>
                              <a:gd name="csX6" fmla="*/ 3092450 w 5016500"/>
                              <a:gd name="csY6" fmla="*/ 2286000 h 2292350"/>
                              <a:gd name="csX7" fmla="*/ 4025901 w 5016500"/>
                              <a:gd name="csY7" fmla="*/ 2292350 h 2292350"/>
                              <a:gd name="csX8" fmla="*/ 3994150 w 5016500"/>
                              <a:gd name="csY8" fmla="*/ 6350 h 2292350"/>
                              <a:gd name="csX9" fmla="*/ 5016500 w 5016500"/>
                              <a:gd name="csY9" fmla="*/ 6350 h 2292350"/>
                              <a:gd name="csX0" fmla="*/ 0 w 5016500"/>
                              <a:gd name="csY0" fmla="*/ 0 h 2292350"/>
                              <a:gd name="csX1" fmla="*/ 990600 w 5016500"/>
                              <a:gd name="csY1" fmla="*/ 0 h 2292350"/>
                              <a:gd name="csX2" fmla="*/ 996950 w 5016500"/>
                              <a:gd name="csY2" fmla="*/ 2286000 h 2292350"/>
                              <a:gd name="csX3" fmla="*/ 2006600 w 5016500"/>
                              <a:gd name="csY3" fmla="*/ 2286000 h 2292350"/>
                              <a:gd name="csX4" fmla="*/ 2006600 w 5016500"/>
                              <a:gd name="csY4" fmla="*/ 6350 h 2292350"/>
                              <a:gd name="csX5" fmla="*/ 3086100 w 5016500"/>
                              <a:gd name="csY5" fmla="*/ 19050 h 2292350"/>
                              <a:gd name="csX6" fmla="*/ 3092450 w 5016500"/>
                              <a:gd name="csY6" fmla="*/ 2286000 h 2292350"/>
                              <a:gd name="csX7" fmla="*/ 4025901 w 5016500"/>
                              <a:gd name="csY7" fmla="*/ 2292350 h 2292350"/>
                              <a:gd name="csX8" fmla="*/ 4025900 w 5016500"/>
                              <a:gd name="csY8" fmla="*/ 6350 h 2292350"/>
                              <a:gd name="csX9" fmla="*/ 5016500 w 5016500"/>
                              <a:gd name="csY9" fmla="*/ 6350 h 22923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Lst>
                            <a:rect l="l" t="t" r="r" b="b"/>
                            <a:pathLst>
                              <a:path w="5016500" h="2292350">
                                <a:moveTo>
                                  <a:pt x="0" y="0"/>
                                </a:moveTo>
                                <a:lnTo>
                                  <a:pt x="990600" y="0"/>
                                </a:lnTo>
                                <a:cubicBezTo>
                                  <a:pt x="988483" y="755650"/>
                                  <a:pt x="999067" y="1530350"/>
                                  <a:pt x="996950" y="2286000"/>
                                </a:cubicBezTo>
                                <a:lnTo>
                                  <a:pt x="2006600" y="2286000"/>
                                </a:lnTo>
                                <a:lnTo>
                                  <a:pt x="2006600" y="6350"/>
                                </a:lnTo>
                                <a:lnTo>
                                  <a:pt x="3086100" y="19050"/>
                                </a:lnTo>
                                <a:cubicBezTo>
                                  <a:pt x="3088217" y="768350"/>
                                  <a:pt x="3090333" y="1536700"/>
                                  <a:pt x="3092450" y="2286000"/>
                                </a:cubicBezTo>
                                <a:lnTo>
                                  <a:pt x="4025901" y="2292350"/>
                                </a:lnTo>
                                <a:cubicBezTo>
                                  <a:pt x="4028018" y="1530350"/>
                                  <a:pt x="4023783" y="768350"/>
                                  <a:pt x="4025900" y="6350"/>
                                </a:cubicBezTo>
                                <a:lnTo>
                                  <a:pt x="5016500" y="6350"/>
                                </a:lnTo>
                              </a:path>
                            </a:pathLst>
                          </a:custGeom>
                          <a:noFill/>
                          <a:ln>
                            <a:solidFill>
                              <a:srgbClr val="CBC2A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066304" name="Oval 15"/>
                        <wps:cNvSpPr/>
                        <wps:spPr>
                          <a:xfrm>
                            <a:off x="1504950" y="3517900"/>
                            <a:ext cx="216000" cy="215911"/>
                          </a:xfrm>
                          <a:prstGeom prst="ellipse">
                            <a:avLst/>
                          </a:prstGeom>
                          <a:solidFill>
                            <a:srgbClr val="E8E2C8"/>
                          </a:solidFill>
                          <a:ln>
                            <a:solidFill>
                              <a:srgbClr val="8275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4283386" name="Oval 15"/>
                        <wps:cNvSpPr/>
                        <wps:spPr>
                          <a:xfrm>
                            <a:off x="3613150" y="3517900"/>
                            <a:ext cx="216000" cy="215911"/>
                          </a:xfrm>
                          <a:prstGeom prst="ellipse">
                            <a:avLst/>
                          </a:prstGeom>
                          <a:solidFill>
                            <a:srgbClr val="E8E2C8"/>
                          </a:solidFill>
                          <a:ln>
                            <a:solidFill>
                              <a:srgbClr val="8275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42784" name="Oval 15"/>
                        <wps:cNvSpPr/>
                        <wps:spPr>
                          <a:xfrm>
                            <a:off x="488950" y="1219200"/>
                            <a:ext cx="216000" cy="215911"/>
                          </a:xfrm>
                          <a:prstGeom prst="ellipse">
                            <a:avLst/>
                          </a:prstGeom>
                          <a:solidFill>
                            <a:srgbClr val="E8E2C8"/>
                          </a:solidFill>
                          <a:ln>
                            <a:solidFill>
                              <a:srgbClr val="8275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2297409" name="Oval 15"/>
                        <wps:cNvSpPr/>
                        <wps:spPr>
                          <a:xfrm>
                            <a:off x="2578100" y="1219200"/>
                            <a:ext cx="216000" cy="215911"/>
                          </a:xfrm>
                          <a:prstGeom prst="ellipse">
                            <a:avLst/>
                          </a:prstGeom>
                          <a:solidFill>
                            <a:srgbClr val="E8E2C8"/>
                          </a:solidFill>
                          <a:ln>
                            <a:solidFill>
                              <a:srgbClr val="8275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2596434" name="Oval 15"/>
                        <wps:cNvSpPr/>
                        <wps:spPr>
                          <a:xfrm>
                            <a:off x="4635500" y="1219200"/>
                            <a:ext cx="216000" cy="215911"/>
                          </a:xfrm>
                          <a:prstGeom prst="ellipse">
                            <a:avLst/>
                          </a:prstGeom>
                          <a:solidFill>
                            <a:srgbClr val="E8E2C8"/>
                          </a:solidFill>
                          <a:ln>
                            <a:solidFill>
                              <a:srgbClr val="8275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932979" name="Text Box 17"/>
                        <wps:cNvSpPr txBox="1"/>
                        <wps:spPr>
                          <a:xfrm>
                            <a:off x="1346200" y="3968750"/>
                            <a:ext cx="3022600" cy="215900"/>
                          </a:xfrm>
                          <a:prstGeom prst="rect">
                            <a:avLst/>
                          </a:prstGeom>
                          <a:noFill/>
                          <a:ln w="6350">
                            <a:noFill/>
                          </a:ln>
                        </wps:spPr>
                        <wps:txbx>
                          <w:txbxContent>
                            <w:p w14:paraId="0FBF6EC0" w14:textId="0C8F214F" w:rsidR="00705FA9" w:rsidRPr="00002CD4" w:rsidRDefault="00705FA9" w:rsidP="00F47E1C">
                              <w:pPr>
                                <w:jc w:val="center"/>
                              </w:pPr>
                              <w:r w:rsidRPr="00F47E1C">
                                <w:rPr>
                                  <w:sz w:val="16"/>
                                  <w:szCs w:val="18"/>
                                </w:rPr>
                                <w:t xml:space="preserve">* </w:t>
                              </w:r>
                              <w:r w:rsidR="00E77497" w:rsidRPr="00F47E1C">
                                <w:rPr>
                                  <w:sz w:val="16"/>
                                  <w:szCs w:val="18"/>
                                </w:rPr>
                                <w:t xml:space="preserve">For customers </w:t>
                              </w:r>
                              <w:r w:rsidRPr="00F47E1C">
                                <w:rPr>
                                  <w:sz w:val="16"/>
                                  <w:szCs w:val="18"/>
                                </w:rPr>
                                <w:t>contracted</w:t>
                              </w:r>
                              <w:r w:rsidR="00207F1B" w:rsidRPr="00F47E1C">
                                <w:rPr>
                                  <w:sz w:val="16"/>
                                  <w:szCs w:val="18"/>
                                </w:rPr>
                                <w:t xml:space="preserve"> for </w:t>
                              </w:r>
                              <w:r w:rsidR="00AD537C" w:rsidRPr="00F47E1C">
                                <w:rPr>
                                  <w:sz w:val="16"/>
                                  <w:szCs w:val="18"/>
                                </w:rPr>
                                <w:t>this module</w:t>
                              </w:r>
                              <w:r w:rsidR="00E77497" w:rsidRPr="00F47E1C">
                                <w:rPr>
                                  <w:sz w:val="16"/>
                                  <w:szCs w:val="18"/>
                                </w:rPr>
                                <w:t xml:space="preserve"> /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306560F" id="Group 2" o:spid="_x0000_s1036" style="position:absolute;margin-left:4.5pt;margin-top:39.35pt;width:423.5pt;height:338.2pt;z-index:251658242;mso-position-horizontal-relative:text;mso-position-vertical-relative:text" coordsize="53784,4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">
                <v:shape id="Text Box 16" o:spid="_x0000_s1037" type="#_x0000_t202" style="position:absolute;left:1397;top:5842;width:10096;height:5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" filled="f" stroked="f" strokeweight=".5pt">
                  <v:textbox>
                    <w:txbxContent>
                      <w:p w14:paraId="1954521C" w14:textId="312DFC77" w:rsidR="00B35316" w:rsidRPr="00757AEA" w:rsidRDefault="00B35316" w:rsidP="00D11C2A">
                        <w:pPr>
                          <w:jc w:val="center"/>
                        </w:pPr>
                        <w:r w:rsidRPr="00757AEA">
                          <w:t>Getting Started</w:t>
                        </w:r>
                        <w:r w:rsidRPr="00757AEA">
                          <w:br/>
                        </w:r>
                      </w:p>
                      <w:p w14:paraId="52DEAA2D" w14:textId="77777777" w:rsidR="00B35316" w:rsidRPr="00757AEA" w:rsidRDefault="00B35316" w:rsidP="00D11C2A">
                        <w:pPr>
                          <w:jc w:val="center"/>
                        </w:pPr>
                      </w:p>
                    </w:txbxContent>
                  </v:textbox>
                </v:shape>
                <v:shape id="Text Box 16" o:spid="_x0000_s1038" type="#_x0000_t202" style="position:absolute;left:12700;top:5842;width:8318;height:9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" filled="f" stroked="f" strokeweight=".5pt">
                  <v:textbox>
                    <w:txbxContent>
                      <w:p w14:paraId="271FD231" w14:textId="77777777" w:rsidR="00B35316" w:rsidRPr="00757AEA" w:rsidRDefault="00B35316" w:rsidP="00D11C2A">
                        <w:pPr>
                          <w:jc w:val="center"/>
                        </w:pPr>
                        <w:r w:rsidRPr="00757AEA">
                          <w:t>Define</w:t>
                        </w:r>
                        <w:r w:rsidRPr="00757AEA">
                          <w:br/>
                        </w:r>
                        <w:r w:rsidRPr="00D11C2A">
                          <w:rPr>
                            <w:sz w:val="18"/>
                            <w:szCs w:val="20"/>
                          </w:rPr>
                          <w:t>(4-6 weeks)</w:t>
                        </w:r>
                      </w:p>
                      <w:p w14:paraId="0ACF7B0B" w14:textId="77777777" w:rsidR="00B35316" w:rsidRPr="00757AEA" w:rsidRDefault="00B35316" w:rsidP="00D11C2A">
                        <w:pPr>
                          <w:jc w:val="center"/>
                        </w:pPr>
                      </w:p>
                    </w:txbxContent>
                  </v:textbox>
                </v:shape>
                <v:shape id="Text Box 16" o:spid="_x0000_s1039" type="#_x0000_t202" style="position:absolute;left:23177;top:5905;width:8319;height:6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" filled="f" stroked="f" strokeweight=".5pt">
                  <v:textbox>
                    <w:txbxContent>
                      <w:p w14:paraId="229C442F" w14:textId="3F89CA1A" w:rsidR="00B35316" w:rsidRPr="00757AEA" w:rsidRDefault="00B35316" w:rsidP="00D11C2A">
                        <w:pPr>
                          <w:jc w:val="center"/>
                        </w:pPr>
                        <w:r w:rsidRPr="00757AEA">
                          <w:t>Build</w:t>
                        </w:r>
                        <w:r w:rsidRPr="00757AEA">
                          <w:br/>
                        </w:r>
                        <w:r w:rsidRPr="00D11C2A">
                          <w:rPr>
                            <w:sz w:val="18"/>
                            <w:szCs w:val="20"/>
                          </w:rPr>
                          <w:t>(2-4 weeks)</w:t>
                        </w:r>
                      </w:p>
                    </w:txbxContent>
                  </v:textbox>
                </v:shape>
                <v:shape id="Text Box 16" o:spid="_x0000_s1040" type="#_x0000_t202" style="position:absolute;left:32639;top:5905;width:8318;height:9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" filled="f" stroked="f" strokeweight=".5pt">
                  <v:textbox>
                    <w:txbxContent>
                      <w:p w14:paraId="2883DB96" w14:textId="05ECB31C" w:rsidR="00B35316" w:rsidRPr="00757AEA" w:rsidRDefault="00B35316" w:rsidP="00D11C2A">
                        <w:pPr>
                          <w:jc w:val="center"/>
                        </w:pPr>
                        <w:r w:rsidRPr="00B50596">
                          <w:t>Deploy</w:t>
                        </w:r>
                        <w:r w:rsidRPr="00757AEA">
                          <w:br/>
                        </w:r>
                        <w:r w:rsidRPr="007A6515">
                          <w:rPr>
                            <w:sz w:val="18"/>
                            <w:szCs w:val="20"/>
                          </w:rPr>
                          <w:t>(4</w:t>
                        </w:r>
                        <w:r w:rsidR="004C2317" w:rsidRPr="007A6515">
                          <w:rPr>
                            <w:sz w:val="18"/>
                            <w:szCs w:val="20"/>
                          </w:rPr>
                          <w:t>-6</w:t>
                        </w:r>
                        <w:r w:rsidRPr="007A6515">
                          <w:rPr>
                            <w:sz w:val="18"/>
                            <w:szCs w:val="20"/>
                          </w:rPr>
                          <w:t xml:space="preserve"> weeks)</w:t>
                        </w:r>
                      </w:p>
                      <w:p w14:paraId="658BD252" w14:textId="77777777" w:rsidR="00B35316" w:rsidRPr="00757AEA" w:rsidRDefault="00B35316" w:rsidP="00D11C2A">
                        <w:pPr>
                          <w:jc w:val="center"/>
                        </w:pPr>
                      </w:p>
                    </w:txbxContent>
                  </v:textbox>
                </v:shape>
                <v:shape id="Text Box 16" o:spid="_x0000_s1041" type="#_x0000_t202" style="position:absolute;left:41211;top:5905;width:10903;height:5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" filled="f" stroked="f" strokeweight=".5pt">
                  <v:textbox>
                    <w:txbxContent>
                      <w:p w14:paraId="547AE66E" w14:textId="4D37B627" w:rsidR="00B35316" w:rsidRPr="00757AEA" w:rsidRDefault="00B35316" w:rsidP="00D11C2A">
                        <w:pPr>
                          <w:jc w:val="center"/>
                        </w:pPr>
                        <w:r w:rsidRPr="00757AEA">
                          <w:t xml:space="preserve">Life with </w:t>
                        </w:r>
                        <w:r w:rsidR="00C03E00">
                          <w:br/>
                        </w:r>
                        <w:r w:rsidR="00556E15">
                          <w:t xml:space="preserve">Alma </w:t>
                        </w:r>
                        <w:proofErr w:type="spellStart"/>
                        <w:r w:rsidR="00556E15">
                          <w:t>Specto</w:t>
                        </w:r>
                        <w:proofErr w:type="spellEnd"/>
                        <w:r w:rsidRPr="00757AEA">
                          <w:br/>
                        </w:r>
                        <w:r w:rsidR="00AE528B">
                          <w:rPr>
                            <w:sz w:val="18"/>
                            <w:szCs w:val="20"/>
                          </w:rPr>
                          <w:t>(</w:t>
                        </w:r>
                        <w:r w:rsidRPr="00D11C2A">
                          <w:rPr>
                            <w:sz w:val="18"/>
                            <w:szCs w:val="20"/>
                          </w:rPr>
                          <w:t>Continuous</w:t>
                        </w:r>
                        <w:r w:rsidR="00AE528B">
                          <w:rPr>
                            <w:sz w:val="18"/>
                            <w:szCs w:val="20"/>
                          </w:rPr>
                          <w:t>)</w:t>
                        </w:r>
                      </w:p>
                      <w:p w14:paraId="09E6F63C" w14:textId="77777777" w:rsidR="00B35316" w:rsidRPr="00757AEA" w:rsidRDefault="00B35316" w:rsidP="00D11C2A">
                        <w:pPr>
                          <w:jc w:val="center"/>
                        </w:pPr>
                      </w:p>
                    </w:txbxContent>
                  </v:textbox>
                </v:shape>
                <v:shape id="Text Box 17" o:spid="_x0000_s1042" type="#_x0000_t202" style="position:absolute;left:10731;top:21564;width:11748;height:12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" filled="f" stroked="f" strokeweight=".5pt">
                  <v:textbox>
                    <w:txbxContent>
                      <w:p w14:paraId="72F3E88F" w14:textId="77777777" w:rsidR="00B35316" w:rsidRPr="003B1336" w:rsidRDefault="00B35316" w:rsidP="005C1091">
                        <w:pPr>
                          <w:pStyle w:val="ListParagraph"/>
                          <w:numPr>
                            <w:ilvl w:val="0"/>
                            <w:numId w:val="15"/>
                          </w:numPr>
                          <w:rPr>
                            <w:sz w:val="18"/>
                            <w:szCs w:val="20"/>
                          </w:rPr>
                        </w:pPr>
                        <w:r w:rsidRPr="003B1336">
                          <w:rPr>
                            <w:sz w:val="18"/>
                            <w:szCs w:val="20"/>
                          </w:rPr>
                          <w:t>Environment setup</w:t>
                        </w:r>
                      </w:p>
                      <w:p w14:paraId="122D98B6" w14:textId="101124B4" w:rsidR="00B35316" w:rsidRPr="003B1336" w:rsidRDefault="00556E15" w:rsidP="005C1091">
                        <w:pPr>
                          <w:pStyle w:val="ListParagraph"/>
                          <w:numPr>
                            <w:ilvl w:val="0"/>
                            <w:numId w:val="15"/>
                          </w:numPr>
                          <w:rPr>
                            <w:sz w:val="18"/>
                            <w:szCs w:val="20"/>
                          </w:rPr>
                        </w:pPr>
                        <w:r w:rsidRPr="003B1336">
                          <w:rPr>
                            <w:sz w:val="18"/>
                            <w:szCs w:val="20"/>
                          </w:rPr>
                          <w:t xml:space="preserve">Alma </w:t>
                        </w:r>
                        <w:proofErr w:type="spellStart"/>
                        <w:r w:rsidRPr="003B1336">
                          <w:rPr>
                            <w:sz w:val="18"/>
                            <w:szCs w:val="20"/>
                          </w:rPr>
                          <w:t>Specto</w:t>
                        </w:r>
                        <w:proofErr w:type="spellEnd"/>
                        <w:r w:rsidR="00B35316" w:rsidRPr="003B1336">
                          <w:rPr>
                            <w:sz w:val="18"/>
                            <w:szCs w:val="20"/>
                          </w:rPr>
                          <w:t xml:space="preserve"> training</w:t>
                        </w:r>
                      </w:p>
                      <w:p w14:paraId="7A482633" w14:textId="6C7CDF72" w:rsidR="00B35316" w:rsidRPr="003B1336" w:rsidRDefault="007E7440" w:rsidP="005C1091">
                        <w:pPr>
                          <w:pStyle w:val="ListParagraph"/>
                          <w:numPr>
                            <w:ilvl w:val="0"/>
                            <w:numId w:val="15"/>
                          </w:numPr>
                          <w:rPr>
                            <w:sz w:val="18"/>
                            <w:szCs w:val="20"/>
                          </w:rPr>
                        </w:pPr>
                        <w:r w:rsidRPr="003B1336">
                          <w:rPr>
                            <w:sz w:val="18"/>
                            <w:szCs w:val="20"/>
                          </w:rPr>
                          <w:t xml:space="preserve">Source </w:t>
                        </w:r>
                        <w:r w:rsidR="00A13BE2" w:rsidRPr="003B1336">
                          <w:rPr>
                            <w:sz w:val="18"/>
                            <w:szCs w:val="20"/>
                          </w:rPr>
                          <w:t>d</w:t>
                        </w:r>
                        <w:r w:rsidR="00B35316" w:rsidRPr="003B1336">
                          <w:rPr>
                            <w:sz w:val="18"/>
                            <w:szCs w:val="20"/>
                          </w:rPr>
                          <w:t>ata extraction</w:t>
                        </w:r>
                        <w:r w:rsidR="00A13BE2" w:rsidRPr="003B1336">
                          <w:rPr>
                            <w:sz w:val="18"/>
                            <w:szCs w:val="20"/>
                          </w:rPr>
                          <w:t>*</w:t>
                        </w:r>
                        <w:r w:rsidRPr="003B1336">
                          <w:rPr>
                            <w:sz w:val="18"/>
                            <w:szCs w:val="20"/>
                            <w:lang w:val="en-US"/>
                          </w:rPr>
                          <w:t xml:space="preserve"> </w:t>
                        </w:r>
                      </w:p>
                      <w:p w14:paraId="3CEE798C" w14:textId="0D94F960" w:rsidR="00B35316" w:rsidRPr="003B1336" w:rsidRDefault="00A13BE2" w:rsidP="00D31537">
                        <w:pPr>
                          <w:pStyle w:val="ListParagraph"/>
                          <w:numPr>
                            <w:ilvl w:val="0"/>
                            <w:numId w:val="15"/>
                          </w:numPr>
                          <w:rPr>
                            <w:sz w:val="18"/>
                            <w:szCs w:val="20"/>
                          </w:rPr>
                        </w:pPr>
                        <w:r w:rsidRPr="00D31537">
                          <w:rPr>
                            <w:sz w:val="18"/>
                            <w:szCs w:val="20"/>
                          </w:rPr>
                          <w:t xml:space="preserve">Migration </w:t>
                        </w:r>
                        <w:r w:rsidR="00B35316" w:rsidRPr="00D31537">
                          <w:rPr>
                            <w:sz w:val="18"/>
                            <w:szCs w:val="20"/>
                          </w:rPr>
                          <w:t xml:space="preserve">Test </w:t>
                        </w:r>
                        <w:r w:rsidRPr="00D31537">
                          <w:rPr>
                            <w:sz w:val="18"/>
                            <w:szCs w:val="20"/>
                          </w:rPr>
                          <w:t>Load *</w:t>
                        </w:r>
                      </w:p>
                    </w:txbxContent>
                  </v:textbox>
                </v:shape>
                <v:shape id="Text Box 17" o:spid="_x0000_s1043" type="#_x0000_t202" style="position:absolute;left:21336;top:15113;width:11747;height:19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" filled="f" stroked="f" strokeweight=".5pt">
                  <v:textbox>
                    <w:txbxContent>
                      <w:p w14:paraId="2B53147E" w14:textId="02106C08" w:rsidR="00B35316" w:rsidRPr="002A0C73" w:rsidRDefault="00731A30" w:rsidP="005C1091">
                        <w:pPr>
                          <w:pStyle w:val="ListParagraph"/>
                          <w:numPr>
                            <w:ilvl w:val="0"/>
                            <w:numId w:val="15"/>
                          </w:numPr>
                          <w:rPr>
                            <w:sz w:val="18"/>
                            <w:szCs w:val="20"/>
                          </w:rPr>
                        </w:pPr>
                        <w:r>
                          <w:rPr>
                            <w:sz w:val="18"/>
                            <w:szCs w:val="20"/>
                          </w:rPr>
                          <w:t xml:space="preserve">Environment </w:t>
                        </w:r>
                        <w:r w:rsidR="002A0C73">
                          <w:rPr>
                            <w:sz w:val="18"/>
                            <w:szCs w:val="20"/>
                          </w:rPr>
                          <w:t>T</w:t>
                        </w:r>
                        <w:r w:rsidR="002A0C73" w:rsidRPr="002A0C73">
                          <w:rPr>
                            <w:sz w:val="18"/>
                            <w:szCs w:val="20"/>
                          </w:rPr>
                          <w:t>esting</w:t>
                        </w:r>
                      </w:p>
                      <w:p w14:paraId="53EE928F" w14:textId="1B057921" w:rsidR="00EC79F1" w:rsidRPr="002A0C73" w:rsidRDefault="00D74D1B" w:rsidP="005C1091">
                        <w:pPr>
                          <w:pStyle w:val="ListParagraph"/>
                          <w:numPr>
                            <w:ilvl w:val="0"/>
                            <w:numId w:val="15"/>
                          </w:numPr>
                          <w:rPr>
                            <w:sz w:val="18"/>
                            <w:szCs w:val="20"/>
                          </w:rPr>
                        </w:pPr>
                        <w:r w:rsidRPr="002A0C73">
                          <w:rPr>
                            <w:sz w:val="18"/>
                            <w:szCs w:val="20"/>
                          </w:rPr>
                          <w:t>O</w:t>
                        </w:r>
                        <w:r w:rsidR="00EC79F1" w:rsidRPr="002A0C73">
                          <w:rPr>
                            <w:sz w:val="18"/>
                            <w:szCs w:val="20"/>
                          </w:rPr>
                          <w:t xml:space="preserve">ngoing data feeds </w:t>
                        </w:r>
                        <w:r w:rsidR="00F51E33" w:rsidRPr="002A0C73">
                          <w:rPr>
                            <w:sz w:val="18"/>
                            <w:szCs w:val="20"/>
                          </w:rPr>
                          <w:t>setup</w:t>
                        </w:r>
                      </w:p>
                      <w:p w14:paraId="4CA80073" w14:textId="3C04B25E" w:rsidR="00B35316" w:rsidRDefault="00B759FB" w:rsidP="005C1091">
                        <w:pPr>
                          <w:pStyle w:val="ListParagraph"/>
                          <w:numPr>
                            <w:ilvl w:val="0"/>
                            <w:numId w:val="15"/>
                          </w:numPr>
                          <w:rPr>
                            <w:sz w:val="18"/>
                            <w:szCs w:val="20"/>
                          </w:rPr>
                        </w:pPr>
                        <w:r w:rsidRPr="002A0C73">
                          <w:rPr>
                            <w:sz w:val="18"/>
                            <w:szCs w:val="20"/>
                          </w:rPr>
                          <w:t>Advanced training</w:t>
                        </w:r>
                      </w:p>
                      <w:p w14:paraId="5DEC0226" w14:textId="5D51067A" w:rsidR="00656D6A" w:rsidRPr="002A0C73" w:rsidRDefault="00656D6A" w:rsidP="005C1091">
                        <w:pPr>
                          <w:pStyle w:val="ListParagraph"/>
                          <w:numPr>
                            <w:ilvl w:val="0"/>
                            <w:numId w:val="15"/>
                          </w:numPr>
                          <w:rPr>
                            <w:sz w:val="18"/>
                            <w:szCs w:val="20"/>
                          </w:rPr>
                        </w:pPr>
                        <w:r>
                          <w:rPr>
                            <w:sz w:val="18"/>
                            <w:szCs w:val="20"/>
                          </w:rPr>
                          <w:t>Discovery setup</w:t>
                        </w:r>
                      </w:p>
                      <w:p w14:paraId="642623ED" w14:textId="0EE988E8" w:rsidR="00B35316" w:rsidRPr="002A0C73" w:rsidRDefault="00736736" w:rsidP="005C1091">
                        <w:pPr>
                          <w:pStyle w:val="ListParagraph"/>
                          <w:numPr>
                            <w:ilvl w:val="0"/>
                            <w:numId w:val="15"/>
                          </w:numPr>
                          <w:rPr>
                            <w:sz w:val="18"/>
                            <w:szCs w:val="20"/>
                          </w:rPr>
                        </w:pPr>
                        <w:r>
                          <w:rPr>
                            <w:sz w:val="18"/>
                            <w:szCs w:val="20"/>
                            <w:lang w:val="en-US"/>
                          </w:rPr>
                          <w:t xml:space="preserve">Migration </w:t>
                        </w:r>
                        <w:r w:rsidDel="005157A9">
                          <w:rPr>
                            <w:sz w:val="18"/>
                            <w:szCs w:val="20"/>
                            <w:lang w:val="en-US" w:bidi="he-IL"/>
                          </w:rPr>
                          <w:t>c</w:t>
                        </w:r>
                        <w:r w:rsidR="00B35316" w:rsidDel="005157A9">
                          <w:rPr>
                            <w:sz w:val="18"/>
                            <w:szCs w:val="20"/>
                            <w:lang w:val="en-US"/>
                          </w:rPr>
                          <w:t>utover</w:t>
                        </w:r>
                        <w:r w:rsidR="006E649B" w:rsidRPr="002A0C73">
                          <w:rPr>
                            <w:sz w:val="18"/>
                            <w:szCs w:val="20"/>
                          </w:rPr>
                          <w:t>*</w:t>
                        </w:r>
                      </w:p>
                      <w:p w14:paraId="77B0CEAF" w14:textId="70C79650" w:rsidR="00C84F17" w:rsidRPr="002A0C73" w:rsidRDefault="00C84F17" w:rsidP="005C1091">
                        <w:pPr>
                          <w:pStyle w:val="ListParagraph"/>
                          <w:numPr>
                            <w:ilvl w:val="0"/>
                            <w:numId w:val="15"/>
                          </w:numPr>
                          <w:rPr>
                            <w:sz w:val="18"/>
                            <w:szCs w:val="20"/>
                          </w:rPr>
                        </w:pPr>
                        <w:r w:rsidRPr="002A0C73">
                          <w:rPr>
                            <w:sz w:val="18"/>
                            <w:szCs w:val="20"/>
                          </w:rPr>
                          <w:t>Preservation setup</w:t>
                        </w:r>
                        <w:r w:rsidR="00002CD4" w:rsidRPr="002A0C73">
                          <w:rPr>
                            <w:sz w:val="18"/>
                            <w:szCs w:val="20"/>
                          </w:rPr>
                          <w:t xml:space="preserve"> *</w:t>
                        </w:r>
                      </w:p>
                    </w:txbxContent>
                  </v:textbox>
                </v:shape>
                <v:shape id="Text Box 17" o:spid="_x0000_s1044" type="#_x0000_t202" style="position:absolute;left:31813;top:21418;width:10795;height:13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" filled="f" stroked="f" strokeweight=".5pt">
                  <v:textbox>
                    <w:txbxContent>
                      <w:p w14:paraId="131C2D0C" w14:textId="6657EC1F" w:rsidR="00B35316" w:rsidRPr="00F83C8A" w:rsidRDefault="00930B2C" w:rsidP="005C1091">
                        <w:pPr>
                          <w:pStyle w:val="ListParagraph"/>
                          <w:numPr>
                            <w:ilvl w:val="0"/>
                            <w:numId w:val="15"/>
                          </w:numPr>
                          <w:rPr>
                            <w:sz w:val="18"/>
                            <w:szCs w:val="20"/>
                          </w:rPr>
                        </w:pPr>
                        <w:r w:rsidRPr="00F83C8A">
                          <w:rPr>
                            <w:sz w:val="18"/>
                            <w:szCs w:val="20"/>
                          </w:rPr>
                          <w:t>Alma</w:t>
                        </w:r>
                        <w:r>
                          <w:rPr>
                            <w:sz w:val="18"/>
                            <w:szCs w:val="20"/>
                            <w:lang w:val="en-US" w:bidi="he-IL"/>
                          </w:rPr>
                          <w:t xml:space="preserve"> </w:t>
                        </w:r>
                        <w:proofErr w:type="spellStart"/>
                        <w:r w:rsidRPr="00F83C8A">
                          <w:rPr>
                            <w:sz w:val="18"/>
                            <w:szCs w:val="20"/>
                          </w:rPr>
                          <w:t>Specto</w:t>
                        </w:r>
                        <w:proofErr w:type="spellEnd"/>
                        <w:r w:rsidRPr="00F83C8A">
                          <w:rPr>
                            <w:sz w:val="18"/>
                            <w:szCs w:val="20"/>
                          </w:rPr>
                          <w:t xml:space="preserve"> </w:t>
                        </w:r>
                        <w:r w:rsidR="00B35316" w:rsidRPr="00F83C8A">
                          <w:rPr>
                            <w:sz w:val="18"/>
                            <w:szCs w:val="20"/>
                          </w:rPr>
                          <w:t>Go-Live</w:t>
                        </w:r>
                        <w:r w:rsidR="00002CD4" w:rsidRPr="00F83C8A">
                          <w:rPr>
                            <w:sz w:val="18"/>
                            <w:szCs w:val="20"/>
                          </w:rPr>
                          <w:t xml:space="preserve"> </w:t>
                        </w:r>
                      </w:p>
                      <w:p w14:paraId="32CD208B" w14:textId="77777777" w:rsidR="003752C1" w:rsidRDefault="00B35316" w:rsidP="005C1091">
                        <w:pPr>
                          <w:pStyle w:val="ListParagraph"/>
                          <w:numPr>
                            <w:ilvl w:val="0"/>
                            <w:numId w:val="15"/>
                          </w:numPr>
                          <w:rPr>
                            <w:sz w:val="18"/>
                            <w:szCs w:val="20"/>
                          </w:rPr>
                        </w:pPr>
                        <w:r w:rsidRPr="00F83C8A">
                          <w:rPr>
                            <w:sz w:val="18"/>
                            <w:szCs w:val="20"/>
                          </w:rPr>
                          <w:t>Production support</w:t>
                        </w:r>
                        <w:r w:rsidR="003752C1">
                          <w:rPr>
                            <w:sz w:val="18"/>
                            <w:szCs w:val="20"/>
                          </w:rPr>
                          <w:t xml:space="preserve"> </w:t>
                        </w:r>
                      </w:p>
                      <w:p w14:paraId="3AF8EE6A" w14:textId="760BF9A1" w:rsidR="00B35316" w:rsidRPr="00F83C8A" w:rsidRDefault="003E4140" w:rsidP="005C1091">
                        <w:pPr>
                          <w:pStyle w:val="ListParagraph"/>
                          <w:numPr>
                            <w:ilvl w:val="0"/>
                            <w:numId w:val="15"/>
                          </w:numPr>
                          <w:rPr>
                            <w:sz w:val="18"/>
                            <w:szCs w:val="20"/>
                          </w:rPr>
                        </w:pPr>
                        <w:r>
                          <w:rPr>
                            <w:sz w:val="18"/>
                            <w:szCs w:val="20"/>
                          </w:rPr>
                          <w:t>Configuration</w:t>
                        </w:r>
                        <w:r w:rsidR="000A3B31">
                          <w:rPr>
                            <w:sz w:val="18"/>
                            <w:szCs w:val="20"/>
                          </w:rPr>
                          <w:t xml:space="preserve"> optimization </w:t>
                        </w:r>
                        <w:r w:rsidR="00304561">
                          <w:rPr>
                            <w:sz w:val="18"/>
                            <w:szCs w:val="20"/>
                          </w:rPr>
                          <w:t>&amp;</w:t>
                        </w:r>
                        <w:r w:rsidR="003752C1">
                          <w:rPr>
                            <w:sz w:val="18"/>
                            <w:szCs w:val="20"/>
                          </w:rPr>
                          <w:t xml:space="preserve"> fine</w:t>
                        </w:r>
                        <w:r w:rsidR="001F67DF">
                          <w:rPr>
                            <w:sz w:val="18"/>
                            <w:szCs w:val="20"/>
                          </w:rPr>
                          <w:t xml:space="preserve"> </w:t>
                        </w:r>
                        <w:r w:rsidR="003752C1">
                          <w:rPr>
                            <w:sz w:val="18"/>
                            <w:szCs w:val="20"/>
                          </w:rPr>
                          <w:t>tuning</w:t>
                        </w:r>
                      </w:p>
                      <w:p w14:paraId="602DEB68" w14:textId="728F6C07" w:rsidR="00B35316" w:rsidRPr="005157A9" w:rsidRDefault="004C2317" w:rsidP="00F83C8A">
                        <w:pPr>
                          <w:pStyle w:val="ListParagraph"/>
                          <w:numPr>
                            <w:ilvl w:val="0"/>
                            <w:numId w:val="15"/>
                          </w:numPr>
                          <w:rPr>
                            <w:sz w:val="18"/>
                            <w:szCs w:val="20"/>
                          </w:rPr>
                        </w:pPr>
                        <w:r w:rsidRPr="00F83C8A">
                          <w:rPr>
                            <w:sz w:val="18"/>
                            <w:szCs w:val="20"/>
                          </w:rPr>
                          <w:t>Exhibition training</w:t>
                        </w:r>
                        <w:r w:rsidR="00C729D8" w:rsidRPr="00F83C8A">
                          <w:rPr>
                            <w:sz w:val="18"/>
                            <w:szCs w:val="20"/>
                          </w:rPr>
                          <w:t xml:space="preserve"> *</w:t>
                        </w:r>
                        <w:r w:rsidRPr="00F83C8A">
                          <w:rPr>
                            <w:sz w:val="18"/>
                            <w:szCs w:val="20"/>
                          </w:rPr>
                          <w:t xml:space="preserve"> </w:t>
                        </w:r>
                      </w:p>
                    </w:txbxContent>
                  </v:textbox>
                </v:shape>
                <v:shape id="Text Box 17" o:spid="_x0000_s1045" type="#_x0000_t202" style="position:absolute;left:41973;top:15113;width:11811;height:17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" filled="f" stroked="f" strokeweight=".5pt">
                  <v:textbox>
                    <w:txbxContent>
                      <w:p w14:paraId="6F70998C" w14:textId="1190D89B" w:rsidR="00B35316" w:rsidRPr="00D11C2A" w:rsidRDefault="00B35316" w:rsidP="005C1091">
                        <w:pPr>
                          <w:pStyle w:val="ListParagraph"/>
                          <w:numPr>
                            <w:ilvl w:val="0"/>
                            <w:numId w:val="15"/>
                          </w:numPr>
                          <w:rPr>
                            <w:sz w:val="18"/>
                            <w:szCs w:val="20"/>
                          </w:rPr>
                        </w:pPr>
                        <w:r w:rsidRPr="00D11C2A">
                          <w:rPr>
                            <w:sz w:val="18"/>
                            <w:szCs w:val="20"/>
                          </w:rPr>
                          <w:t xml:space="preserve">Customer </w:t>
                        </w:r>
                        <w:r w:rsidR="00297F9A">
                          <w:rPr>
                            <w:sz w:val="18"/>
                            <w:szCs w:val="20"/>
                          </w:rPr>
                          <w:t xml:space="preserve">Care </w:t>
                        </w:r>
                        <w:r w:rsidRPr="00D11C2A">
                          <w:rPr>
                            <w:sz w:val="18"/>
                            <w:szCs w:val="20"/>
                          </w:rPr>
                          <w:t>support</w:t>
                        </w:r>
                      </w:p>
                      <w:p w14:paraId="4DBF8A11" w14:textId="77777777" w:rsidR="00B35316" w:rsidRPr="00D11C2A" w:rsidRDefault="00B35316" w:rsidP="005C1091">
                        <w:pPr>
                          <w:pStyle w:val="ListParagraph"/>
                          <w:numPr>
                            <w:ilvl w:val="0"/>
                            <w:numId w:val="15"/>
                          </w:numPr>
                          <w:rPr>
                            <w:sz w:val="18"/>
                            <w:szCs w:val="20"/>
                          </w:rPr>
                        </w:pPr>
                        <w:r w:rsidRPr="00D11C2A">
                          <w:rPr>
                            <w:sz w:val="18"/>
                            <w:szCs w:val="20"/>
                          </w:rPr>
                          <w:t>Self-service tools</w:t>
                        </w:r>
                      </w:p>
                      <w:p w14:paraId="482091E8" w14:textId="77777777" w:rsidR="00B35316" w:rsidRPr="00D11C2A" w:rsidRDefault="00B35316" w:rsidP="005C1091">
                        <w:pPr>
                          <w:pStyle w:val="ListParagraph"/>
                          <w:numPr>
                            <w:ilvl w:val="0"/>
                            <w:numId w:val="15"/>
                          </w:numPr>
                          <w:rPr>
                            <w:sz w:val="18"/>
                            <w:szCs w:val="20"/>
                          </w:rPr>
                        </w:pPr>
                        <w:r w:rsidRPr="00D11C2A">
                          <w:rPr>
                            <w:sz w:val="18"/>
                            <w:szCs w:val="20"/>
                          </w:rPr>
                          <w:t>Training resources</w:t>
                        </w:r>
                      </w:p>
                      <w:p w14:paraId="6714E594" w14:textId="3EB40D7C" w:rsidR="00B35316" w:rsidRPr="00D11C2A" w:rsidRDefault="00B35316" w:rsidP="00647592">
                        <w:pPr>
                          <w:pStyle w:val="ListParagraph"/>
                          <w:numPr>
                            <w:ilvl w:val="0"/>
                            <w:numId w:val="15"/>
                          </w:numPr>
                          <w:rPr>
                            <w:sz w:val="18"/>
                            <w:szCs w:val="20"/>
                          </w:rPr>
                        </w:pPr>
                        <w:r w:rsidRPr="00D11C2A">
                          <w:rPr>
                            <w:sz w:val="18"/>
                            <w:szCs w:val="20"/>
                          </w:rPr>
                          <w:t>Updates &amp; releases</w:t>
                        </w:r>
                      </w:p>
                    </w:txbxContent>
                  </v:textbox>
                </v:shape>
                <v:roundrect id="Rectangle: Rounded Corners 4" o:spid="_x0000_s1046" style="position:absolute;left:381;width:52705;height:42951;visibility:visible;mso-wrap-style:square;v-text-anchor:middle" arcsize="791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" filled="f" strokecolor="#e8e2c8" strokeweight="1pt">
                  <v:stroke joinstyle="miter"/>
                </v:roundrect>
                <v:roundrect id="Text Box 18" o:spid="_x0000_s1047" style="position:absolute;left:9588;top:952;width:34531;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" fillcolor="#cbc2a3" stroked="f" strokeweight=".5pt">
                  <v:textbox inset="1mm,0,1mm,0">
                    <w:txbxContent>
                      <w:p w14:paraId="670C02AB" w14:textId="1A51493F" w:rsidR="00B35316" w:rsidRPr="00D11C2A" w:rsidRDefault="00E77497" w:rsidP="00635104">
                        <w:pPr>
                          <w:jc w:val="center"/>
                          <w:rPr>
                            <w:b/>
                            <w:bCs/>
                            <w:rtl/>
                            <w:lang w:bidi="he-IL"/>
                          </w:rPr>
                        </w:pPr>
                        <w:r w:rsidRPr="00D11C2A">
                          <w:rPr>
                            <w:b/>
                            <w:bCs/>
                          </w:rPr>
                          <w:t xml:space="preserve">Implementation </w:t>
                        </w:r>
                        <w:r w:rsidR="00130E6D" w:rsidRPr="00D11C2A">
                          <w:rPr>
                            <w:b/>
                            <w:bCs/>
                          </w:rPr>
                          <w:t>Project Flow</w:t>
                        </w:r>
                      </w:p>
                    </w:txbxContent>
                  </v:textbox>
                </v:roundrect>
                <v:shape id="Text Box 17" o:spid="_x0000_s1048" type="#_x0000_t202" style="position:absolute;top:15113;width:11303;height:19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" filled="f" stroked="f" strokeweight=".5pt">
                  <v:textbox>
                    <w:txbxContent>
                      <w:p w14:paraId="2E68AE8A" w14:textId="1ED7E1EA" w:rsidR="00002CD4" w:rsidRDefault="00002CD4" w:rsidP="00002CD4">
                        <w:pPr>
                          <w:pStyle w:val="ListParagraph"/>
                          <w:numPr>
                            <w:ilvl w:val="0"/>
                            <w:numId w:val="15"/>
                          </w:numPr>
                          <w:rPr>
                            <w:sz w:val="18"/>
                            <w:szCs w:val="20"/>
                          </w:rPr>
                        </w:pPr>
                        <w:r>
                          <w:rPr>
                            <w:sz w:val="18"/>
                            <w:szCs w:val="20"/>
                          </w:rPr>
                          <w:t>Welcome Package</w:t>
                        </w:r>
                      </w:p>
                      <w:p w14:paraId="063C3775" w14:textId="56DB6798" w:rsidR="00002CD4" w:rsidRPr="004D5A6B" w:rsidRDefault="00002CD4" w:rsidP="00002CD4">
                        <w:pPr>
                          <w:pStyle w:val="ListParagraph"/>
                          <w:numPr>
                            <w:ilvl w:val="0"/>
                            <w:numId w:val="15"/>
                          </w:numPr>
                          <w:rPr>
                            <w:sz w:val="18"/>
                            <w:szCs w:val="20"/>
                          </w:rPr>
                        </w:pPr>
                        <w:r>
                          <w:rPr>
                            <w:sz w:val="18"/>
                            <w:szCs w:val="20"/>
                          </w:rPr>
                          <w:t>Onboarding questionnaire</w:t>
                        </w:r>
                      </w:p>
                      <w:p w14:paraId="716D47C3" w14:textId="0AF20C6C" w:rsidR="00002CD4" w:rsidRPr="00002CD4" w:rsidRDefault="00002CD4" w:rsidP="004D5A6B"/>
                    </w:txbxContent>
                  </v:textbox>
                </v:shape>
                <v:shape id="Freeform: Shape 1" o:spid="_x0000_s1049" style="position:absolute;left:1460;top:13335;width:50165;height:22923;visibility:visible;mso-wrap-style:square;v-text-anchor:middle" coordsize="5016500,229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" path="m,l990600,v-2117,755650,8467,1530350,6350,2286000l2006600,2286000r,-2279650l3086100,19050v2117,749300,4233,1517650,6350,2266950l4025901,2292350v2117,-762000,-2118,-1524000,-1,-2286000l5016500,6350e" filled="f" strokecolor="#cbc2a3" strokeweight="1pt">
                  <v:stroke joinstyle="miter"/>
                  <v:path arrowok="t" o:connecttype="custom" o:connectlocs="0,0;990600,0;996950,2286000;2006600,2286000;2006600,6350;3086100,19050;3092450,2286000;4025901,2292350;4025900,6350;5016500,6350" o:connectangles="0,0,0,0,0,0,0,0,0,0"/>
                </v:shape>
                <v:oval id="Oval 15" o:spid="_x0000_s1050" style="position:absolute;left:15049;top:35179;width:2160;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" fillcolor="#e8e2c8" strokecolor="#82755b" strokeweight="1pt">
                  <v:stroke joinstyle="miter"/>
                </v:oval>
                <v:oval id="Oval 15" o:spid="_x0000_s1051" style="position:absolute;left:36131;top:35179;width:2160;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" fillcolor="#e8e2c8" strokecolor="#82755b" strokeweight="1pt">
                  <v:stroke joinstyle="miter"/>
                </v:oval>
                <v:oval id="Oval 15" o:spid="_x0000_s1052" style="position:absolute;left:4889;top:12192;width:2160;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" fillcolor="#e8e2c8" strokecolor="#82755b" strokeweight="1pt">
                  <v:stroke joinstyle="miter"/>
                </v:oval>
                <v:oval id="Oval 15" o:spid="_x0000_s1053" style="position:absolute;left:25781;top:12192;width:2160;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" fillcolor="#e8e2c8" strokecolor="#82755b" strokeweight="1pt">
                  <v:stroke joinstyle="miter"/>
                </v:oval>
                <v:oval id="Oval 15" o:spid="_x0000_s1054" style="position:absolute;left:46355;top:12192;width:2160;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" fillcolor="#e8e2c8" strokecolor="#82755b" strokeweight="1pt">
                  <v:stroke joinstyle="miter"/>
                </v:oval>
                <v:shape id="Text Box 17" o:spid="_x0000_s1055" type="#_x0000_t202" style="position:absolute;left:13462;top:39687;width:30226;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" filled="f" stroked="f" strokeweight=".5pt">
                  <v:textbox>
                    <w:txbxContent>
                      <w:p w14:paraId="0FBF6EC0" w14:textId="0C8F214F" w:rsidR="00705FA9" w:rsidRPr="00002CD4" w:rsidRDefault="00705FA9" w:rsidP="00F47E1C">
                        <w:pPr>
                          <w:jc w:val="center"/>
                        </w:pPr>
                        <w:r w:rsidRPr="00F47E1C">
                          <w:rPr>
                            <w:sz w:val="16"/>
                            <w:szCs w:val="18"/>
                          </w:rPr>
                          <w:t xml:space="preserve">* </w:t>
                        </w:r>
                        <w:r w:rsidR="00E77497" w:rsidRPr="00F47E1C">
                          <w:rPr>
                            <w:sz w:val="16"/>
                            <w:szCs w:val="18"/>
                          </w:rPr>
                          <w:t xml:space="preserve">For customers </w:t>
                        </w:r>
                        <w:r w:rsidRPr="00F47E1C">
                          <w:rPr>
                            <w:sz w:val="16"/>
                            <w:szCs w:val="18"/>
                          </w:rPr>
                          <w:t>contracted</w:t>
                        </w:r>
                        <w:r w:rsidR="00207F1B" w:rsidRPr="00F47E1C">
                          <w:rPr>
                            <w:sz w:val="16"/>
                            <w:szCs w:val="18"/>
                          </w:rPr>
                          <w:t xml:space="preserve"> for </w:t>
                        </w:r>
                        <w:r w:rsidR="00AD537C" w:rsidRPr="00F47E1C">
                          <w:rPr>
                            <w:sz w:val="16"/>
                            <w:szCs w:val="18"/>
                          </w:rPr>
                          <w:t>this module</w:t>
                        </w:r>
                        <w:r w:rsidR="00E77497" w:rsidRPr="00F47E1C">
                          <w:rPr>
                            <w:sz w:val="16"/>
                            <w:szCs w:val="18"/>
                          </w:rPr>
                          <w:t xml:space="preserve"> / service</w:t>
                        </w:r>
                      </w:p>
                    </w:txbxContent>
                  </v:textbox>
                </v:shape>
                <w10:wrap type="topAndBottom"/>
              </v:group>
            </w:pict>
          </mc:Fallback>
        </mc:AlternateContent>
      </w:r>
      <w:r w:rsidR="003C6EFA" w:rsidRPr="009E6A3B">
        <w:rPr>
          <w:lang w:val="en-US"/>
        </w:rPr>
        <w:t xml:space="preserve">Clarivate </w:t>
      </w:r>
      <w:r w:rsidR="00D50599" w:rsidRPr="009E6A3B">
        <w:rPr>
          <w:lang w:val="en-US"/>
        </w:rPr>
        <w:t xml:space="preserve">implementation team </w:t>
      </w:r>
      <w:r w:rsidR="00A17C95" w:rsidRPr="009E6A3B">
        <w:rPr>
          <w:lang w:val="en-US"/>
        </w:rPr>
        <w:t xml:space="preserve">pairs </w:t>
      </w:r>
      <w:r w:rsidR="003C6EFA" w:rsidRPr="009E6A3B">
        <w:rPr>
          <w:lang w:val="en-US"/>
        </w:rPr>
        <w:t>with your institutional project team throughout the process. Regular project status meetings ensure progress tracking and accuracy at every stage</w:t>
      </w:r>
    </w:p>
    <w:p w14:paraId="490C75EE" w14:textId="5C2EA532" w:rsidR="005C1091" w:rsidRPr="009E6A3B" w:rsidRDefault="005C1091" w:rsidP="005C1091">
      <w:pPr>
        <w:rPr>
          <w:lang w:val="en-US"/>
        </w:rPr>
      </w:pPr>
    </w:p>
    <w:p w14:paraId="27D6EDD2" w14:textId="0B4DE676" w:rsidR="005C1091" w:rsidRDefault="005C1091" w:rsidP="005C1091"/>
    <w:p w14:paraId="521A2718" w14:textId="02844851" w:rsidR="00391814" w:rsidRDefault="00391814" w:rsidP="005C1091">
      <w:pPr>
        <w:pStyle w:val="Heading3"/>
      </w:pPr>
      <w:r w:rsidRPr="007B266B">
        <w:lastRenderedPageBreak/>
        <w:t>Define Phase</w:t>
      </w:r>
    </w:p>
    <w:p w14:paraId="6F608B3B" w14:textId="54F4A793" w:rsidR="007B266B" w:rsidRPr="002A45FE" w:rsidRDefault="004A4C21" w:rsidP="005C1091">
      <w:pPr>
        <w:rPr>
          <w:lang w:val="en-US"/>
        </w:rPr>
      </w:pPr>
      <w:r w:rsidRPr="002A45FE">
        <w:rPr>
          <w:lang w:val="en-US"/>
        </w:rPr>
        <w:t>The Define phase is the requirements-gathering stage, during which we translate institutional needs into technical specifications. Your staff completes essential training, participates in Q&amp;A sessions, and provides workflow requirements and, where applicable, migration inputs. In parallel, the Clarivate project team initiates environment configuration and performs an initial test data-migration load. If migration from a source system is included in scope, the source data extract and migration mapping are completed during this phase.</w:t>
      </w:r>
    </w:p>
    <w:p w14:paraId="1AF0A7FB" w14:textId="5A615138" w:rsidR="00A14407" w:rsidRPr="00391814" w:rsidRDefault="00391814" w:rsidP="005C1091">
      <w:r w:rsidRPr="00CA338C">
        <w:rPr>
          <w:noProof/>
          <w:lang w:val="en-US"/>
        </w:rPr>
        <mc:AlternateContent>
          <mc:Choice Requires="wps">
            <w:drawing>
              <wp:inline distT="0" distB="0" distL="0" distR="0" wp14:anchorId="00154CEF" wp14:editId="7E73EB9E">
                <wp:extent cx="5093208" cy="2800350"/>
                <wp:effectExtent l="0" t="0" r="12700" b="19050"/>
                <wp:docPr id="1559335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3208" cy="2800350"/>
                        </a:xfrm>
                        <a:prstGeom prst="roundRect">
                          <a:avLst>
                            <a:gd name="adj" fmla="val 4215"/>
                          </a:avLst>
                        </a:prstGeom>
                        <a:solidFill>
                          <a:srgbClr val="FCF4E4"/>
                        </a:solidFill>
                        <a:ln w="9525">
                          <a:solidFill>
                            <a:srgbClr val="B08C64"/>
                          </a:solidFill>
                          <a:miter lim="800000"/>
                          <a:headEnd/>
                          <a:tailEnd/>
                        </a:ln>
                      </wps:spPr>
                      <wps:txbx>
                        <w:txbxContent>
                          <w:p w14:paraId="3C96EA71" w14:textId="77777777" w:rsidR="00391814" w:rsidRPr="002A45FE" w:rsidRDefault="00391814" w:rsidP="005C1091">
                            <w:pPr>
                              <w:pStyle w:val="Heading3"/>
                              <w:rPr>
                                <w:rFonts w:ascii="Avenir Next LT Pro" w:hAnsi="Avenir Next LT Pro"/>
                                <w:bCs/>
                                <w:sz w:val="20"/>
                                <w:szCs w:val="20"/>
                              </w:rPr>
                            </w:pPr>
                            <w:proofErr w:type="spellStart"/>
                            <w:r w:rsidRPr="002A45FE">
                              <w:rPr>
                                <w:rFonts w:ascii="Avenir Next LT Pro" w:hAnsi="Avenir Next LT Pro"/>
                                <w:sz w:val="20"/>
                                <w:szCs w:val="20"/>
                              </w:rPr>
                              <w:t>Kickoff</w:t>
                            </w:r>
                            <w:proofErr w:type="spellEnd"/>
                            <w:r w:rsidRPr="002A45FE">
                              <w:rPr>
                                <w:rFonts w:ascii="Avenir Next LT Pro" w:hAnsi="Avenir Next LT Pro"/>
                                <w:sz w:val="20"/>
                                <w:szCs w:val="20"/>
                              </w:rPr>
                              <w:t xml:space="preserve"> &amp; Planning</w:t>
                            </w:r>
                          </w:p>
                          <w:p w14:paraId="04ACBF81" w14:textId="0309FEBA" w:rsidR="00391814" w:rsidRPr="002A45FE" w:rsidRDefault="00391814" w:rsidP="005C1091">
                            <w:pPr>
                              <w:pStyle w:val="BodyText"/>
                              <w:numPr>
                                <w:ilvl w:val="0"/>
                                <w:numId w:val="16"/>
                              </w:numPr>
                              <w:rPr>
                                <w:rFonts w:ascii="Avenir Next LT Pro" w:hAnsi="Avenir Next LT Pro"/>
                                <w:szCs w:val="20"/>
                                <w:lang w:val="en-US"/>
                              </w:rPr>
                            </w:pPr>
                            <w:r w:rsidRPr="002A45FE">
                              <w:rPr>
                                <w:rFonts w:ascii="Avenir Next LT Pro" w:hAnsi="Avenir Next LT Pro"/>
                                <w:szCs w:val="20"/>
                                <w:lang w:val="en-US"/>
                              </w:rPr>
                              <w:t>Project manager establishes project plan and milestones</w:t>
                            </w:r>
                          </w:p>
                          <w:p w14:paraId="723B7228" w14:textId="77777777" w:rsidR="00391814" w:rsidRPr="002A45FE" w:rsidRDefault="00391814" w:rsidP="005C1091">
                            <w:pPr>
                              <w:pStyle w:val="BodyText"/>
                              <w:numPr>
                                <w:ilvl w:val="0"/>
                                <w:numId w:val="16"/>
                              </w:numPr>
                              <w:rPr>
                                <w:rFonts w:ascii="Avenir Next LT Pro" w:hAnsi="Avenir Next LT Pro"/>
                                <w:szCs w:val="20"/>
                                <w:lang w:val="en-US"/>
                              </w:rPr>
                            </w:pPr>
                            <w:r w:rsidRPr="002A45FE">
                              <w:rPr>
                                <w:rFonts w:ascii="Avenir Next LT Pro" w:hAnsi="Avenir Next LT Pro"/>
                                <w:szCs w:val="20"/>
                                <w:lang w:val="en-US"/>
                              </w:rPr>
                              <w:t>Teams agree on Go-Live date and implementation timeline</w:t>
                            </w:r>
                          </w:p>
                          <w:p w14:paraId="6D974E82" w14:textId="77777777" w:rsidR="00391814" w:rsidRPr="002A45FE" w:rsidRDefault="00391814" w:rsidP="005C1091">
                            <w:pPr>
                              <w:pStyle w:val="Heading3"/>
                              <w:rPr>
                                <w:rFonts w:ascii="Avenir Next LT Pro" w:hAnsi="Avenir Next LT Pro"/>
                                <w:bCs/>
                                <w:sz w:val="20"/>
                                <w:szCs w:val="20"/>
                              </w:rPr>
                            </w:pPr>
                            <w:r w:rsidRPr="002A45FE">
                              <w:rPr>
                                <w:rFonts w:ascii="Avenir Next LT Pro" w:hAnsi="Avenir Next LT Pro"/>
                                <w:sz w:val="20"/>
                                <w:szCs w:val="20"/>
                              </w:rPr>
                              <w:t>Environment &amp; Training</w:t>
                            </w:r>
                          </w:p>
                          <w:p w14:paraId="60ABB34E" w14:textId="4480AD16" w:rsidR="00391814" w:rsidRPr="002A45FE" w:rsidRDefault="00EF0637" w:rsidP="005C1091">
                            <w:pPr>
                              <w:pStyle w:val="BodyText"/>
                              <w:numPr>
                                <w:ilvl w:val="0"/>
                                <w:numId w:val="17"/>
                              </w:numPr>
                              <w:rPr>
                                <w:rFonts w:ascii="Avenir Next LT Pro" w:hAnsi="Avenir Next LT Pro"/>
                                <w:szCs w:val="20"/>
                                <w:lang w:val="en-US"/>
                              </w:rPr>
                            </w:pPr>
                            <w:proofErr w:type="spellStart"/>
                            <w:r w:rsidRPr="002A45FE">
                              <w:rPr>
                                <w:rFonts w:ascii="Avenir Next LT Pro" w:hAnsi="Avenir Next LT Pro"/>
                                <w:szCs w:val="20"/>
                                <w:lang w:val="en-US"/>
                              </w:rPr>
                              <w:t>Specto</w:t>
                            </w:r>
                            <w:proofErr w:type="spellEnd"/>
                            <w:r w:rsidR="00C75A29" w:rsidRPr="002A45FE">
                              <w:rPr>
                                <w:rFonts w:ascii="Avenir Next LT Pro" w:hAnsi="Avenir Next LT Pro"/>
                                <w:szCs w:val="20"/>
                                <w:lang w:val="en-US"/>
                              </w:rPr>
                              <w:t xml:space="preserve"> activation</w:t>
                            </w:r>
                            <w:r w:rsidRPr="002A45FE">
                              <w:rPr>
                                <w:rFonts w:ascii="Avenir Next LT Pro" w:hAnsi="Avenir Next LT Pro"/>
                                <w:szCs w:val="20"/>
                                <w:lang w:val="en-US"/>
                              </w:rPr>
                              <w:t xml:space="preserve"> on both Production and Sandbox</w:t>
                            </w:r>
                          </w:p>
                          <w:p w14:paraId="360AAEB3" w14:textId="7E0ECBF9" w:rsidR="00391814" w:rsidRPr="002A45FE" w:rsidRDefault="00D6386E" w:rsidP="005C1091">
                            <w:pPr>
                              <w:pStyle w:val="BodyText"/>
                              <w:numPr>
                                <w:ilvl w:val="0"/>
                                <w:numId w:val="17"/>
                              </w:numPr>
                              <w:rPr>
                                <w:rFonts w:ascii="Avenir Next LT Pro" w:hAnsi="Avenir Next LT Pro"/>
                                <w:szCs w:val="20"/>
                                <w:lang w:val="en-US"/>
                              </w:rPr>
                            </w:pPr>
                            <w:r w:rsidRPr="002A45FE">
                              <w:rPr>
                                <w:rFonts w:ascii="Avenir Next LT Pro" w:hAnsi="Avenir Next LT Pro"/>
                                <w:szCs w:val="20"/>
                                <w:lang w:val="en-US"/>
                              </w:rPr>
                              <w:t xml:space="preserve">Customer </w:t>
                            </w:r>
                            <w:r w:rsidR="00391814" w:rsidRPr="002A45FE">
                              <w:rPr>
                                <w:rFonts w:ascii="Avenir Next LT Pro" w:hAnsi="Avenir Next LT Pro"/>
                                <w:szCs w:val="20"/>
                                <w:lang w:val="en-US"/>
                              </w:rPr>
                              <w:t xml:space="preserve">completes </w:t>
                            </w:r>
                            <w:r w:rsidR="00556E15" w:rsidRPr="002A45FE">
                              <w:rPr>
                                <w:rFonts w:ascii="Avenir Next LT Pro" w:hAnsi="Avenir Next LT Pro"/>
                                <w:szCs w:val="20"/>
                                <w:lang w:val="en-US"/>
                              </w:rPr>
                              <w:t xml:space="preserve">Alma </w:t>
                            </w:r>
                            <w:proofErr w:type="spellStart"/>
                            <w:r w:rsidR="00556E15" w:rsidRPr="002A45FE">
                              <w:rPr>
                                <w:rFonts w:ascii="Avenir Next LT Pro" w:hAnsi="Avenir Next LT Pro"/>
                                <w:szCs w:val="20"/>
                                <w:lang w:val="en-US"/>
                              </w:rPr>
                              <w:t>Specto</w:t>
                            </w:r>
                            <w:proofErr w:type="spellEnd"/>
                            <w:r w:rsidR="00391814" w:rsidRPr="002A45FE">
                              <w:rPr>
                                <w:rFonts w:ascii="Avenir Next LT Pro" w:hAnsi="Avenir Next LT Pro"/>
                                <w:szCs w:val="20"/>
                                <w:lang w:val="en-US"/>
                              </w:rPr>
                              <w:t xml:space="preserve"> Essentials Training (eLearning videos) followed by Q&amp;A sessions</w:t>
                            </w:r>
                          </w:p>
                          <w:p w14:paraId="7B40BB20" w14:textId="77777777" w:rsidR="00391814" w:rsidRPr="002A45FE" w:rsidRDefault="00391814" w:rsidP="005C1091">
                            <w:pPr>
                              <w:pStyle w:val="Heading3"/>
                              <w:rPr>
                                <w:rFonts w:ascii="Avenir Next LT Pro" w:hAnsi="Avenir Next LT Pro"/>
                                <w:bCs/>
                                <w:sz w:val="20"/>
                                <w:szCs w:val="20"/>
                              </w:rPr>
                            </w:pPr>
                            <w:r w:rsidRPr="002A45FE">
                              <w:rPr>
                                <w:rFonts w:ascii="Avenir Next LT Pro" w:hAnsi="Avenir Next LT Pro"/>
                                <w:sz w:val="20"/>
                                <w:szCs w:val="20"/>
                              </w:rPr>
                              <w:t>Data &amp; Configuration</w:t>
                            </w:r>
                          </w:p>
                          <w:p w14:paraId="4C139103" w14:textId="610BDBDC" w:rsidR="00A6487C" w:rsidRPr="002A45FE" w:rsidRDefault="00A6487C" w:rsidP="00A6487C">
                            <w:pPr>
                              <w:pStyle w:val="BodyText"/>
                              <w:numPr>
                                <w:ilvl w:val="0"/>
                                <w:numId w:val="18"/>
                              </w:numPr>
                              <w:rPr>
                                <w:rFonts w:ascii="Avenir Next LT Pro" w:hAnsi="Avenir Next LT Pro"/>
                                <w:szCs w:val="20"/>
                                <w:lang w:val="en-US"/>
                              </w:rPr>
                            </w:pPr>
                            <w:r w:rsidRPr="002A45FE">
                              <w:rPr>
                                <w:rFonts w:ascii="Avenir Next LT Pro" w:hAnsi="Avenir Next LT Pro"/>
                                <w:szCs w:val="20"/>
                                <w:lang w:val="en-US"/>
                              </w:rPr>
                              <w:t xml:space="preserve">Customer provides configuration </w:t>
                            </w:r>
                            <w:r w:rsidR="003E74FE" w:rsidRPr="002A45FE">
                              <w:rPr>
                                <w:rFonts w:ascii="Avenir Next LT Pro" w:hAnsi="Avenir Next LT Pro"/>
                                <w:szCs w:val="20"/>
                                <w:lang w:val="en-US"/>
                              </w:rPr>
                              <w:t>inputs</w:t>
                            </w:r>
                          </w:p>
                          <w:p w14:paraId="16FDFC90" w14:textId="77777777" w:rsidR="000C2B97" w:rsidRPr="002A45FE" w:rsidRDefault="000C2B97" w:rsidP="000C2B97">
                            <w:pPr>
                              <w:pStyle w:val="BodyText"/>
                              <w:numPr>
                                <w:ilvl w:val="0"/>
                                <w:numId w:val="18"/>
                              </w:numPr>
                              <w:rPr>
                                <w:rFonts w:ascii="Avenir Next LT Pro" w:hAnsi="Avenir Next LT Pro"/>
                                <w:szCs w:val="20"/>
                                <w:lang w:val="en-US"/>
                              </w:rPr>
                            </w:pPr>
                            <w:r w:rsidRPr="002A45FE">
                              <w:rPr>
                                <w:rFonts w:ascii="Avenir Next LT Pro" w:hAnsi="Avenir Next LT Pro"/>
                                <w:szCs w:val="20"/>
                                <w:lang w:val="en-US"/>
                              </w:rPr>
                              <w:t xml:space="preserve">Clarivate configures the </w:t>
                            </w:r>
                            <w:proofErr w:type="spellStart"/>
                            <w:r w:rsidRPr="002A45FE">
                              <w:rPr>
                                <w:rFonts w:ascii="Avenir Next LT Pro" w:hAnsi="Avenir Next LT Pro"/>
                                <w:szCs w:val="20"/>
                                <w:lang w:val="en-US"/>
                              </w:rPr>
                              <w:t>Specto</w:t>
                            </w:r>
                            <w:proofErr w:type="spellEnd"/>
                            <w:r w:rsidRPr="002A45FE">
                              <w:rPr>
                                <w:rFonts w:ascii="Avenir Next LT Pro" w:hAnsi="Avenir Next LT Pro"/>
                                <w:szCs w:val="20"/>
                                <w:lang w:val="en-US"/>
                              </w:rPr>
                              <w:t xml:space="preserve"> environment based on your requirements</w:t>
                            </w:r>
                          </w:p>
                          <w:p w14:paraId="7D57A95E" w14:textId="254FC7CE" w:rsidR="00391814" w:rsidRPr="002A45FE" w:rsidRDefault="00391814" w:rsidP="005C1091">
                            <w:pPr>
                              <w:pStyle w:val="BodyText"/>
                              <w:numPr>
                                <w:ilvl w:val="0"/>
                                <w:numId w:val="18"/>
                              </w:numPr>
                              <w:rPr>
                                <w:rFonts w:ascii="Avenir Next LT Pro" w:hAnsi="Avenir Next LT Pro"/>
                                <w:szCs w:val="20"/>
                                <w:lang w:val="en-US"/>
                              </w:rPr>
                            </w:pPr>
                            <w:r w:rsidRPr="002A45FE">
                              <w:rPr>
                                <w:rFonts w:ascii="Avenir Next LT Pro" w:hAnsi="Avenir Next LT Pro"/>
                                <w:szCs w:val="20"/>
                                <w:lang w:val="en-US"/>
                              </w:rPr>
                              <w:t xml:space="preserve">Customer </w:t>
                            </w:r>
                            <w:proofErr w:type="gramStart"/>
                            <w:r w:rsidRPr="002A45FE">
                              <w:rPr>
                                <w:rFonts w:ascii="Avenir Next LT Pro" w:hAnsi="Avenir Next LT Pro"/>
                                <w:szCs w:val="20"/>
                                <w:lang w:val="en-US"/>
                              </w:rPr>
                              <w:t xml:space="preserve">extracts </w:t>
                            </w:r>
                            <w:r w:rsidR="00F445FB" w:rsidRPr="002A45FE">
                              <w:rPr>
                                <w:rFonts w:ascii="Avenir Next LT Pro" w:hAnsi="Avenir Next LT Pro"/>
                                <w:szCs w:val="20"/>
                                <w:lang w:val="en-US"/>
                              </w:rPr>
                              <w:t xml:space="preserve"> </w:t>
                            </w:r>
                            <w:r w:rsidRPr="002A45FE">
                              <w:rPr>
                                <w:rFonts w:ascii="Avenir Next LT Pro" w:hAnsi="Avenir Next LT Pro"/>
                                <w:szCs w:val="20"/>
                                <w:lang w:val="en-US"/>
                              </w:rPr>
                              <w:t>data</w:t>
                            </w:r>
                            <w:proofErr w:type="gramEnd"/>
                            <w:r w:rsidRPr="002A45FE">
                              <w:rPr>
                                <w:rFonts w:ascii="Avenir Next LT Pro" w:hAnsi="Avenir Next LT Pro"/>
                                <w:szCs w:val="20"/>
                                <w:lang w:val="en-US"/>
                              </w:rPr>
                              <w:t xml:space="preserve"> from source systems</w:t>
                            </w:r>
                            <w:r w:rsidR="00A44231" w:rsidRPr="002A45FE">
                              <w:rPr>
                                <w:rFonts w:ascii="Avenir Next LT Pro" w:hAnsi="Avenir Next LT Pro"/>
                                <w:szCs w:val="20"/>
                                <w:lang w:val="en-US"/>
                              </w:rPr>
                              <w:t xml:space="preserve"> *</w:t>
                            </w:r>
                          </w:p>
                          <w:p w14:paraId="1BB03627" w14:textId="1356D49F" w:rsidR="00391814" w:rsidRPr="002A45FE" w:rsidRDefault="00391814" w:rsidP="005C1091">
                            <w:pPr>
                              <w:pStyle w:val="BodyText"/>
                              <w:numPr>
                                <w:ilvl w:val="0"/>
                                <w:numId w:val="18"/>
                              </w:numPr>
                              <w:rPr>
                                <w:rFonts w:ascii="Avenir Next LT Pro" w:hAnsi="Avenir Next LT Pro"/>
                                <w:szCs w:val="20"/>
                                <w:lang w:val="en-US"/>
                              </w:rPr>
                            </w:pPr>
                            <w:r w:rsidRPr="002A45FE">
                              <w:rPr>
                                <w:rFonts w:ascii="Avenir Next LT Pro" w:hAnsi="Avenir Next LT Pro"/>
                                <w:szCs w:val="20"/>
                                <w:lang w:val="en-US"/>
                              </w:rPr>
                              <w:t>Test data migration performed</w:t>
                            </w:r>
                            <w:r w:rsidR="00A44231" w:rsidRPr="002A45FE">
                              <w:rPr>
                                <w:rFonts w:ascii="Avenir Next LT Pro" w:hAnsi="Avenir Next LT Pro"/>
                                <w:szCs w:val="20"/>
                                <w:lang w:val="en-US"/>
                              </w:rPr>
                              <w:t xml:space="preserve"> *</w:t>
                            </w:r>
                          </w:p>
                          <w:p w14:paraId="1B0CD02C" w14:textId="0DBA8BB5" w:rsidR="00A44231" w:rsidRPr="002A45FE" w:rsidRDefault="00A44231" w:rsidP="002A45FE">
                            <w:pPr>
                              <w:pStyle w:val="BodyText"/>
                              <w:ind w:firstLine="360"/>
                              <w:rPr>
                                <w:sz w:val="14"/>
                                <w:szCs w:val="16"/>
                                <w:lang w:val="en-US"/>
                              </w:rPr>
                            </w:pPr>
                            <w:r w:rsidRPr="002A45FE">
                              <w:rPr>
                                <w:sz w:val="14"/>
                                <w:szCs w:val="16"/>
                                <w:lang w:val="en-US"/>
                              </w:rPr>
                              <w:t>* When in scope</w:t>
                            </w:r>
                          </w:p>
                        </w:txbxContent>
                      </wps:txbx>
                      <wps:bodyPr rot="0" vert="horz" wrap="square" lIns="91440" tIns="45720" rIns="91440" bIns="45720" anchor="ctr" anchorCtr="0">
                        <a:noAutofit/>
                      </wps:bodyPr>
                    </wps:wsp>
                  </a:graphicData>
                </a:graphic>
              </wp:inline>
            </w:drawing>
          </mc:Choice>
          <mc:Fallback>
            <w:pict>
              <v:roundrect w14:anchorId="00154CEF" id="_x0000_s1056" style="width:401.05pt;height:220.5pt;visibility:visible;mso-wrap-style:square;mso-left-percent:-10001;mso-top-percent:-10001;mso-position-horizontal:absolute;mso-position-horizontal-relative:char;mso-position-vertical:absolute;mso-position-vertical-relative:line;mso-left-percent:-10001;mso-top-percent:-10001;v-text-anchor:middle" arcsize="27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" fillcolor="#fcf4e4" strokecolor="#b08c64">
                <v:stroke joinstyle="miter"/>
                <v:textbox>
                  <w:txbxContent>
                    <w:p w14:paraId="3C96EA71" w14:textId="77777777" w:rsidR="00391814" w:rsidRPr="002A45FE" w:rsidRDefault="00391814" w:rsidP="005C1091">
                      <w:pPr>
                        <w:pStyle w:val="Heading3"/>
                        <w:rPr>
                          <w:rFonts w:ascii="Avenir Next LT Pro" w:hAnsi="Avenir Next LT Pro"/>
                          <w:bCs/>
                          <w:sz w:val="20"/>
                          <w:szCs w:val="20"/>
                        </w:rPr>
                      </w:pPr>
                      <w:proofErr w:type="spellStart"/>
                      <w:r w:rsidRPr="002A45FE">
                        <w:rPr>
                          <w:rFonts w:ascii="Avenir Next LT Pro" w:hAnsi="Avenir Next LT Pro"/>
                          <w:sz w:val="20"/>
                          <w:szCs w:val="20"/>
                        </w:rPr>
                        <w:t>Kickoff</w:t>
                      </w:r>
                      <w:proofErr w:type="spellEnd"/>
                      <w:r w:rsidRPr="002A45FE">
                        <w:rPr>
                          <w:rFonts w:ascii="Avenir Next LT Pro" w:hAnsi="Avenir Next LT Pro"/>
                          <w:sz w:val="20"/>
                          <w:szCs w:val="20"/>
                        </w:rPr>
                        <w:t xml:space="preserve"> &amp; Planning</w:t>
                      </w:r>
                    </w:p>
                    <w:p w14:paraId="04ACBF81" w14:textId="0309FEBA" w:rsidR="00391814" w:rsidRPr="002A45FE" w:rsidRDefault="00391814" w:rsidP="005C1091">
                      <w:pPr>
                        <w:pStyle w:val="BodyText"/>
                        <w:numPr>
                          <w:ilvl w:val="0"/>
                          <w:numId w:val="16"/>
                        </w:numPr>
                        <w:rPr>
                          <w:rFonts w:ascii="Avenir Next LT Pro" w:hAnsi="Avenir Next LT Pro"/>
                          <w:szCs w:val="20"/>
                          <w:lang w:val="en-US"/>
                        </w:rPr>
                      </w:pPr>
                      <w:r w:rsidRPr="002A45FE">
                        <w:rPr>
                          <w:rFonts w:ascii="Avenir Next LT Pro" w:hAnsi="Avenir Next LT Pro"/>
                          <w:szCs w:val="20"/>
                          <w:lang w:val="en-US"/>
                        </w:rPr>
                        <w:t>Project manager establishes project plan and milestones</w:t>
                      </w:r>
                    </w:p>
                    <w:p w14:paraId="723B7228" w14:textId="77777777" w:rsidR="00391814" w:rsidRPr="002A45FE" w:rsidRDefault="00391814" w:rsidP="005C1091">
                      <w:pPr>
                        <w:pStyle w:val="BodyText"/>
                        <w:numPr>
                          <w:ilvl w:val="0"/>
                          <w:numId w:val="16"/>
                        </w:numPr>
                        <w:rPr>
                          <w:rFonts w:ascii="Avenir Next LT Pro" w:hAnsi="Avenir Next LT Pro"/>
                          <w:szCs w:val="20"/>
                          <w:lang w:val="en-US"/>
                        </w:rPr>
                      </w:pPr>
                      <w:r w:rsidRPr="002A45FE">
                        <w:rPr>
                          <w:rFonts w:ascii="Avenir Next LT Pro" w:hAnsi="Avenir Next LT Pro"/>
                          <w:szCs w:val="20"/>
                          <w:lang w:val="en-US"/>
                        </w:rPr>
                        <w:t>Teams agree on Go-Live date and implementation timeline</w:t>
                      </w:r>
                    </w:p>
                    <w:p w14:paraId="6D974E82" w14:textId="77777777" w:rsidR="00391814" w:rsidRPr="002A45FE" w:rsidRDefault="00391814" w:rsidP="005C1091">
                      <w:pPr>
                        <w:pStyle w:val="Heading3"/>
                        <w:rPr>
                          <w:rFonts w:ascii="Avenir Next LT Pro" w:hAnsi="Avenir Next LT Pro"/>
                          <w:bCs/>
                          <w:sz w:val="20"/>
                          <w:szCs w:val="20"/>
                        </w:rPr>
                      </w:pPr>
                      <w:r w:rsidRPr="002A45FE">
                        <w:rPr>
                          <w:rFonts w:ascii="Avenir Next LT Pro" w:hAnsi="Avenir Next LT Pro"/>
                          <w:sz w:val="20"/>
                          <w:szCs w:val="20"/>
                        </w:rPr>
                        <w:t>Environment &amp; Training</w:t>
                      </w:r>
                    </w:p>
                    <w:p w14:paraId="60ABB34E" w14:textId="4480AD16" w:rsidR="00391814" w:rsidRPr="002A45FE" w:rsidRDefault="00EF0637" w:rsidP="005C1091">
                      <w:pPr>
                        <w:pStyle w:val="BodyText"/>
                        <w:numPr>
                          <w:ilvl w:val="0"/>
                          <w:numId w:val="17"/>
                        </w:numPr>
                        <w:rPr>
                          <w:rFonts w:ascii="Avenir Next LT Pro" w:hAnsi="Avenir Next LT Pro"/>
                          <w:szCs w:val="20"/>
                          <w:lang w:val="en-US"/>
                        </w:rPr>
                      </w:pPr>
                      <w:proofErr w:type="spellStart"/>
                      <w:r w:rsidRPr="002A45FE">
                        <w:rPr>
                          <w:rFonts w:ascii="Avenir Next LT Pro" w:hAnsi="Avenir Next LT Pro"/>
                          <w:szCs w:val="20"/>
                          <w:lang w:val="en-US"/>
                        </w:rPr>
                        <w:t>Specto</w:t>
                      </w:r>
                      <w:proofErr w:type="spellEnd"/>
                      <w:r w:rsidR="00C75A29" w:rsidRPr="002A45FE">
                        <w:rPr>
                          <w:rFonts w:ascii="Avenir Next LT Pro" w:hAnsi="Avenir Next LT Pro"/>
                          <w:szCs w:val="20"/>
                          <w:lang w:val="en-US"/>
                        </w:rPr>
                        <w:t xml:space="preserve"> activation</w:t>
                      </w:r>
                      <w:r w:rsidRPr="002A45FE">
                        <w:rPr>
                          <w:rFonts w:ascii="Avenir Next LT Pro" w:hAnsi="Avenir Next LT Pro"/>
                          <w:szCs w:val="20"/>
                          <w:lang w:val="en-US"/>
                        </w:rPr>
                        <w:t xml:space="preserve"> on both Production and Sandbox</w:t>
                      </w:r>
                    </w:p>
                    <w:p w14:paraId="360AAEB3" w14:textId="7E0ECBF9" w:rsidR="00391814" w:rsidRPr="002A45FE" w:rsidRDefault="00D6386E" w:rsidP="005C1091">
                      <w:pPr>
                        <w:pStyle w:val="BodyText"/>
                        <w:numPr>
                          <w:ilvl w:val="0"/>
                          <w:numId w:val="17"/>
                        </w:numPr>
                        <w:rPr>
                          <w:rFonts w:ascii="Avenir Next LT Pro" w:hAnsi="Avenir Next LT Pro"/>
                          <w:szCs w:val="20"/>
                          <w:lang w:val="en-US"/>
                        </w:rPr>
                      </w:pPr>
                      <w:r w:rsidRPr="002A45FE">
                        <w:rPr>
                          <w:rFonts w:ascii="Avenir Next LT Pro" w:hAnsi="Avenir Next LT Pro"/>
                          <w:szCs w:val="20"/>
                          <w:lang w:val="en-US"/>
                        </w:rPr>
                        <w:t xml:space="preserve">Customer </w:t>
                      </w:r>
                      <w:r w:rsidR="00391814" w:rsidRPr="002A45FE">
                        <w:rPr>
                          <w:rFonts w:ascii="Avenir Next LT Pro" w:hAnsi="Avenir Next LT Pro"/>
                          <w:szCs w:val="20"/>
                          <w:lang w:val="en-US"/>
                        </w:rPr>
                        <w:t xml:space="preserve">completes </w:t>
                      </w:r>
                      <w:r w:rsidR="00556E15" w:rsidRPr="002A45FE">
                        <w:rPr>
                          <w:rFonts w:ascii="Avenir Next LT Pro" w:hAnsi="Avenir Next LT Pro"/>
                          <w:szCs w:val="20"/>
                          <w:lang w:val="en-US"/>
                        </w:rPr>
                        <w:t xml:space="preserve">Alma </w:t>
                      </w:r>
                      <w:proofErr w:type="spellStart"/>
                      <w:r w:rsidR="00556E15" w:rsidRPr="002A45FE">
                        <w:rPr>
                          <w:rFonts w:ascii="Avenir Next LT Pro" w:hAnsi="Avenir Next LT Pro"/>
                          <w:szCs w:val="20"/>
                          <w:lang w:val="en-US"/>
                        </w:rPr>
                        <w:t>Specto</w:t>
                      </w:r>
                      <w:proofErr w:type="spellEnd"/>
                      <w:r w:rsidR="00391814" w:rsidRPr="002A45FE">
                        <w:rPr>
                          <w:rFonts w:ascii="Avenir Next LT Pro" w:hAnsi="Avenir Next LT Pro"/>
                          <w:szCs w:val="20"/>
                          <w:lang w:val="en-US"/>
                        </w:rPr>
                        <w:t xml:space="preserve"> Essentials Training (eLearning videos) followed by Q&amp;A sessions</w:t>
                      </w:r>
                    </w:p>
                    <w:p w14:paraId="7B40BB20" w14:textId="77777777" w:rsidR="00391814" w:rsidRPr="002A45FE" w:rsidRDefault="00391814" w:rsidP="005C1091">
                      <w:pPr>
                        <w:pStyle w:val="Heading3"/>
                        <w:rPr>
                          <w:rFonts w:ascii="Avenir Next LT Pro" w:hAnsi="Avenir Next LT Pro"/>
                          <w:bCs/>
                          <w:sz w:val="20"/>
                          <w:szCs w:val="20"/>
                        </w:rPr>
                      </w:pPr>
                      <w:r w:rsidRPr="002A45FE">
                        <w:rPr>
                          <w:rFonts w:ascii="Avenir Next LT Pro" w:hAnsi="Avenir Next LT Pro"/>
                          <w:sz w:val="20"/>
                          <w:szCs w:val="20"/>
                        </w:rPr>
                        <w:t>Data &amp; Configuration</w:t>
                      </w:r>
                    </w:p>
                    <w:p w14:paraId="4C139103" w14:textId="610BDBDC" w:rsidR="00A6487C" w:rsidRPr="002A45FE" w:rsidRDefault="00A6487C" w:rsidP="00A6487C">
                      <w:pPr>
                        <w:pStyle w:val="BodyText"/>
                        <w:numPr>
                          <w:ilvl w:val="0"/>
                          <w:numId w:val="18"/>
                        </w:numPr>
                        <w:rPr>
                          <w:rFonts w:ascii="Avenir Next LT Pro" w:hAnsi="Avenir Next LT Pro"/>
                          <w:szCs w:val="20"/>
                          <w:lang w:val="en-US"/>
                        </w:rPr>
                      </w:pPr>
                      <w:r w:rsidRPr="002A45FE">
                        <w:rPr>
                          <w:rFonts w:ascii="Avenir Next LT Pro" w:hAnsi="Avenir Next LT Pro"/>
                          <w:szCs w:val="20"/>
                          <w:lang w:val="en-US"/>
                        </w:rPr>
                        <w:t xml:space="preserve">Customer provides configuration </w:t>
                      </w:r>
                      <w:r w:rsidR="003E74FE" w:rsidRPr="002A45FE">
                        <w:rPr>
                          <w:rFonts w:ascii="Avenir Next LT Pro" w:hAnsi="Avenir Next LT Pro"/>
                          <w:szCs w:val="20"/>
                          <w:lang w:val="en-US"/>
                        </w:rPr>
                        <w:t>inputs</w:t>
                      </w:r>
                    </w:p>
                    <w:p w14:paraId="16FDFC90" w14:textId="77777777" w:rsidR="000C2B97" w:rsidRPr="002A45FE" w:rsidRDefault="000C2B97" w:rsidP="000C2B97">
                      <w:pPr>
                        <w:pStyle w:val="BodyText"/>
                        <w:numPr>
                          <w:ilvl w:val="0"/>
                          <w:numId w:val="18"/>
                        </w:numPr>
                        <w:rPr>
                          <w:rFonts w:ascii="Avenir Next LT Pro" w:hAnsi="Avenir Next LT Pro"/>
                          <w:szCs w:val="20"/>
                          <w:lang w:val="en-US"/>
                        </w:rPr>
                      </w:pPr>
                      <w:r w:rsidRPr="002A45FE">
                        <w:rPr>
                          <w:rFonts w:ascii="Avenir Next LT Pro" w:hAnsi="Avenir Next LT Pro"/>
                          <w:szCs w:val="20"/>
                          <w:lang w:val="en-US"/>
                        </w:rPr>
                        <w:t xml:space="preserve">Clarivate configures the </w:t>
                      </w:r>
                      <w:proofErr w:type="spellStart"/>
                      <w:r w:rsidRPr="002A45FE">
                        <w:rPr>
                          <w:rFonts w:ascii="Avenir Next LT Pro" w:hAnsi="Avenir Next LT Pro"/>
                          <w:szCs w:val="20"/>
                          <w:lang w:val="en-US"/>
                        </w:rPr>
                        <w:t>Specto</w:t>
                      </w:r>
                      <w:proofErr w:type="spellEnd"/>
                      <w:r w:rsidRPr="002A45FE">
                        <w:rPr>
                          <w:rFonts w:ascii="Avenir Next LT Pro" w:hAnsi="Avenir Next LT Pro"/>
                          <w:szCs w:val="20"/>
                          <w:lang w:val="en-US"/>
                        </w:rPr>
                        <w:t xml:space="preserve"> environment based on your requirements</w:t>
                      </w:r>
                    </w:p>
                    <w:p w14:paraId="7D57A95E" w14:textId="254FC7CE" w:rsidR="00391814" w:rsidRPr="002A45FE" w:rsidRDefault="00391814" w:rsidP="005C1091">
                      <w:pPr>
                        <w:pStyle w:val="BodyText"/>
                        <w:numPr>
                          <w:ilvl w:val="0"/>
                          <w:numId w:val="18"/>
                        </w:numPr>
                        <w:rPr>
                          <w:rFonts w:ascii="Avenir Next LT Pro" w:hAnsi="Avenir Next LT Pro"/>
                          <w:szCs w:val="20"/>
                          <w:lang w:val="en-US"/>
                        </w:rPr>
                      </w:pPr>
                      <w:r w:rsidRPr="002A45FE">
                        <w:rPr>
                          <w:rFonts w:ascii="Avenir Next LT Pro" w:hAnsi="Avenir Next LT Pro"/>
                          <w:szCs w:val="20"/>
                          <w:lang w:val="en-US"/>
                        </w:rPr>
                        <w:t xml:space="preserve">Customer </w:t>
                      </w:r>
                      <w:proofErr w:type="gramStart"/>
                      <w:r w:rsidRPr="002A45FE">
                        <w:rPr>
                          <w:rFonts w:ascii="Avenir Next LT Pro" w:hAnsi="Avenir Next LT Pro"/>
                          <w:szCs w:val="20"/>
                          <w:lang w:val="en-US"/>
                        </w:rPr>
                        <w:t xml:space="preserve">extracts </w:t>
                      </w:r>
                      <w:r w:rsidR="00F445FB" w:rsidRPr="002A45FE">
                        <w:rPr>
                          <w:rFonts w:ascii="Avenir Next LT Pro" w:hAnsi="Avenir Next LT Pro"/>
                          <w:szCs w:val="20"/>
                          <w:lang w:val="en-US"/>
                        </w:rPr>
                        <w:t xml:space="preserve"> </w:t>
                      </w:r>
                      <w:r w:rsidRPr="002A45FE">
                        <w:rPr>
                          <w:rFonts w:ascii="Avenir Next LT Pro" w:hAnsi="Avenir Next LT Pro"/>
                          <w:szCs w:val="20"/>
                          <w:lang w:val="en-US"/>
                        </w:rPr>
                        <w:t>data</w:t>
                      </w:r>
                      <w:proofErr w:type="gramEnd"/>
                      <w:r w:rsidRPr="002A45FE">
                        <w:rPr>
                          <w:rFonts w:ascii="Avenir Next LT Pro" w:hAnsi="Avenir Next LT Pro"/>
                          <w:szCs w:val="20"/>
                          <w:lang w:val="en-US"/>
                        </w:rPr>
                        <w:t xml:space="preserve"> from source systems</w:t>
                      </w:r>
                      <w:r w:rsidR="00A44231" w:rsidRPr="002A45FE">
                        <w:rPr>
                          <w:rFonts w:ascii="Avenir Next LT Pro" w:hAnsi="Avenir Next LT Pro"/>
                          <w:szCs w:val="20"/>
                          <w:lang w:val="en-US"/>
                        </w:rPr>
                        <w:t xml:space="preserve"> *</w:t>
                      </w:r>
                    </w:p>
                    <w:p w14:paraId="1BB03627" w14:textId="1356D49F" w:rsidR="00391814" w:rsidRPr="002A45FE" w:rsidRDefault="00391814" w:rsidP="005C1091">
                      <w:pPr>
                        <w:pStyle w:val="BodyText"/>
                        <w:numPr>
                          <w:ilvl w:val="0"/>
                          <w:numId w:val="18"/>
                        </w:numPr>
                        <w:rPr>
                          <w:rFonts w:ascii="Avenir Next LT Pro" w:hAnsi="Avenir Next LT Pro"/>
                          <w:szCs w:val="20"/>
                          <w:lang w:val="en-US"/>
                        </w:rPr>
                      </w:pPr>
                      <w:r w:rsidRPr="002A45FE">
                        <w:rPr>
                          <w:rFonts w:ascii="Avenir Next LT Pro" w:hAnsi="Avenir Next LT Pro"/>
                          <w:szCs w:val="20"/>
                          <w:lang w:val="en-US"/>
                        </w:rPr>
                        <w:t>Test data migration performed</w:t>
                      </w:r>
                      <w:r w:rsidR="00A44231" w:rsidRPr="002A45FE">
                        <w:rPr>
                          <w:rFonts w:ascii="Avenir Next LT Pro" w:hAnsi="Avenir Next LT Pro"/>
                          <w:szCs w:val="20"/>
                          <w:lang w:val="en-US"/>
                        </w:rPr>
                        <w:t xml:space="preserve"> *</w:t>
                      </w:r>
                    </w:p>
                    <w:p w14:paraId="1B0CD02C" w14:textId="0DBA8BB5" w:rsidR="00A44231" w:rsidRPr="002A45FE" w:rsidRDefault="00A44231" w:rsidP="002A45FE">
                      <w:pPr>
                        <w:pStyle w:val="BodyText"/>
                        <w:ind w:firstLine="360"/>
                        <w:rPr>
                          <w:sz w:val="14"/>
                          <w:szCs w:val="16"/>
                          <w:lang w:val="en-US"/>
                        </w:rPr>
                      </w:pPr>
                      <w:r w:rsidRPr="002A45FE">
                        <w:rPr>
                          <w:sz w:val="14"/>
                          <w:szCs w:val="16"/>
                          <w:lang w:val="en-US"/>
                        </w:rPr>
                        <w:t>* When in scope</w:t>
                      </w:r>
                    </w:p>
                  </w:txbxContent>
                </v:textbox>
                <w10:anchorlock/>
              </v:roundrect>
            </w:pict>
          </mc:Fallback>
        </mc:AlternateContent>
      </w:r>
      <w:r>
        <w:br/>
      </w:r>
    </w:p>
    <w:p w14:paraId="6AF2E437" w14:textId="77777777" w:rsidR="00EA6F63" w:rsidRDefault="00EA6F63" w:rsidP="00A14407">
      <w:pPr>
        <w:pStyle w:val="Heading3"/>
      </w:pPr>
      <w:r w:rsidRPr="00EA6F63">
        <w:t>Build Phase</w:t>
      </w:r>
    </w:p>
    <w:p w14:paraId="426E9695" w14:textId="0CB91B05" w:rsidR="00896631" w:rsidRPr="00EA6F63" w:rsidRDefault="00EA6F63" w:rsidP="005C1091">
      <w:r w:rsidRPr="00EA6F63">
        <w:t>The Build phase involves testing configured systems with your data against real-world scenarios and institutional workflows. This includes comprehensive</w:t>
      </w:r>
      <w:r w:rsidR="00B27889">
        <w:t xml:space="preserve"> training and environment testing </w:t>
      </w:r>
      <w:r w:rsidRPr="00EA6F63">
        <w:t>to ensure operational readiness.</w:t>
      </w:r>
    </w:p>
    <w:p w14:paraId="7B179FB9" w14:textId="51ADE13F" w:rsidR="00EA6F63" w:rsidRPr="005C1091" w:rsidRDefault="00EA6F63" w:rsidP="00154246">
      <w:r w:rsidRPr="00CA338C">
        <w:rPr>
          <w:noProof/>
          <w:lang w:val="en-US"/>
        </w:rPr>
        <mc:AlternateContent>
          <mc:Choice Requires="wps">
            <w:drawing>
              <wp:inline distT="0" distB="0" distL="0" distR="0" wp14:anchorId="545766C2" wp14:editId="5CD668BF">
                <wp:extent cx="5093208" cy="2876550"/>
                <wp:effectExtent l="0" t="0" r="12700" b="19050"/>
                <wp:docPr id="587162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3208" cy="2876550"/>
                        </a:xfrm>
                        <a:prstGeom prst="roundRect">
                          <a:avLst>
                            <a:gd name="adj" fmla="val 4215"/>
                          </a:avLst>
                        </a:prstGeom>
                        <a:solidFill>
                          <a:srgbClr val="FCF4E4"/>
                        </a:solidFill>
                        <a:ln w="9525">
                          <a:solidFill>
                            <a:srgbClr val="B08C64"/>
                          </a:solidFill>
                          <a:miter lim="800000"/>
                          <a:headEnd/>
                          <a:tailEnd/>
                        </a:ln>
                      </wps:spPr>
                      <wps:txbx>
                        <w:txbxContent>
                          <w:p w14:paraId="30CACA19" w14:textId="34F718F6" w:rsidR="00EA6F63" w:rsidRPr="002A45FE" w:rsidRDefault="00EA6F63" w:rsidP="005C1091">
                            <w:pPr>
                              <w:pStyle w:val="Heading3"/>
                              <w:rPr>
                                <w:rFonts w:ascii="Avenir Next LT Pro" w:hAnsi="Avenir Next LT Pro"/>
                                <w:sz w:val="20"/>
                                <w:szCs w:val="20"/>
                              </w:rPr>
                            </w:pPr>
                            <w:r w:rsidRPr="002A45FE">
                              <w:rPr>
                                <w:rFonts w:ascii="Avenir Next LT Pro" w:hAnsi="Avenir Next LT Pro"/>
                                <w:sz w:val="20"/>
                                <w:szCs w:val="20"/>
                              </w:rPr>
                              <w:t xml:space="preserve">Testing &amp; </w:t>
                            </w:r>
                            <w:r w:rsidR="00244C4D" w:rsidRPr="002A45FE">
                              <w:rPr>
                                <w:rFonts w:ascii="Avenir Next LT Pro" w:hAnsi="Avenir Next LT Pro"/>
                                <w:sz w:val="20"/>
                                <w:szCs w:val="20"/>
                              </w:rPr>
                              <w:t>Functionality Setup</w:t>
                            </w:r>
                          </w:p>
                          <w:p w14:paraId="6EB7F3CD" w14:textId="06855463" w:rsidR="00EA6F63" w:rsidRPr="002A45FE" w:rsidRDefault="00005860" w:rsidP="005C1091">
                            <w:pPr>
                              <w:pStyle w:val="BodyText"/>
                              <w:numPr>
                                <w:ilvl w:val="0"/>
                                <w:numId w:val="19"/>
                              </w:numPr>
                              <w:rPr>
                                <w:rFonts w:ascii="Avenir Next LT Pro" w:hAnsi="Avenir Next LT Pro"/>
                                <w:szCs w:val="20"/>
                                <w:lang w:val="en-US"/>
                              </w:rPr>
                            </w:pPr>
                            <w:proofErr w:type="spellStart"/>
                            <w:r w:rsidRPr="002A45FE">
                              <w:rPr>
                                <w:rFonts w:ascii="Avenir Next LT Pro" w:hAnsi="Avenir Next LT Pro"/>
                                <w:szCs w:val="20"/>
                                <w:lang w:val="en-US"/>
                              </w:rPr>
                              <w:t>Specto</w:t>
                            </w:r>
                            <w:proofErr w:type="spellEnd"/>
                            <w:r w:rsidRPr="002A45FE">
                              <w:rPr>
                                <w:rFonts w:ascii="Avenir Next LT Pro" w:hAnsi="Avenir Next LT Pro"/>
                                <w:szCs w:val="20"/>
                                <w:lang w:val="en-US"/>
                              </w:rPr>
                              <w:t xml:space="preserve"> </w:t>
                            </w:r>
                            <w:r w:rsidR="00EA6F63" w:rsidRPr="002A45FE">
                              <w:rPr>
                                <w:rFonts w:ascii="Avenir Next LT Pro" w:hAnsi="Avenir Next LT Pro"/>
                                <w:szCs w:val="20"/>
                                <w:lang w:val="en-US"/>
                              </w:rPr>
                              <w:t>environment access provided for functionality review</w:t>
                            </w:r>
                          </w:p>
                          <w:p w14:paraId="73065DEE" w14:textId="57353DDE" w:rsidR="000D5005" w:rsidRPr="002A45FE" w:rsidRDefault="00EA6520" w:rsidP="005C1091">
                            <w:pPr>
                              <w:pStyle w:val="BodyText"/>
                              <w:numPr>
                                <w:ilvl w:val="0"/>
                                <w:numId w:val="19"/>
                              </w:numPr>
                              <w:rPr>
                                <w:rFonts w:ascii="Avenir Next LT Pro" w:hAnsi="Avenir Next LT Pro"/>
                                <w:szCs w:val="20"/>
                                <w:lang w:val="en-US"/>
                              </w:rPr>
                            </w:pPr>
                            <w:r w:rsidRPr="002A45FE">
                              <w:rPr>
                                <w:rFonts w:ascii="Avenir Next LT Pro" w:hAnsi="Avenir Next LT Pro"/>
                                <w:szCs w:val="20"/>
                                <w:lang w:val="en-US"/>
                              </w:rPr>
                              <w:t xml:space="preserve">Ongoing data feeds </w:t>
                            </w:r>
                            <w:r w:rsidR="000D5005" w:rsidRPr="002A45FE">
                              <w:rPr>
                                <w:rFonts w:ascii="Avenir Next LT Pro" w:hAnsi="Avenir Next LT Pro"/>
                                <w:szCs w:val="20"/>
                                <w:lang w:val="en-US"/>
                              </w:rPr>
                              <w:t>identified and configured</w:t>
                            </w:r>
                          </w:p>
                          <w:p w14:paraId="7E7B80A1" w14:textId="77777777" w:rsidR="00EA6F63" w:rsidRPr="002A45FE" w:rsidRDefault="00EA6F63" w:rsidP="005C1091">
                            <w:pPr>
                              <w:pStyle w:val="BodyText"/>
                              <w:numPr>
                                <w:ilvl w:val="0"/>
                                <w:numId w:val="19"/>
                              </w:numPr>
                              <w:rPr>
                                <w:rFonts w:ascii="Avenir Next LT Pro" w:hAnsi="Avenir Next LT Pro"/>
                                <w:szCs w:val="20"/>
                                <w:lang w:val="en-US"/>
                              </w:rPr>
                            </w:pPr>
                            <w:r w:rsidRPr="002A45FE">
                              <w:rPr>
                                <w:rFonts w:ascii="Avenir Next LT Pro" w:hAnsi="Avenir Next LT Pro"/>
                                <w:szCs w:val="20"/>
                                <w:lang w:val="en-US"/>
                              </w:rPr>
                              <w:t>Functional calls between implementation teams</w:t>
                            </w:r>
                          </w:p>
                          <w:p w14:paraId="45F9DBF1" w14:textId="30934491" w:rsidR="00FC1E2D" w:rsidRPr="002A45FE" w:rsidRDefault="00315E99" w:rsidP="009431A4">
                            <w:pPr>
                              <w:pStyle w:val="BodyText"/>
                              <w:numPr>
                                <w:ilvl w:val="0"/>
                                <w:numId w:val="19"/>
                              </w:numPr>
                              <w:rPr>
                                <w:rFonts w:ascii="Avenir Next LT Pro" w:hAnsi="Avenir Next LT Pro"/>
                                <w:szCs w:val="20"/>
                                <w:lang w:val="en-US"/>
                              </w:rPr>
                            </w:pPr>
                            <w:r w:rsidRPr="002A45FE">
                              <w:rPr>
                                <w:rFonts w:ascii="Avenir Next LT Pro" w:hAnsi="Avenir Next LT Pro"/>
                                <w:szCs w:val="20"/>
                                <w:lang w:val="en-US"/>
                              </w:rPr>
                              <w:t xml:space="preserve">Exhibition </w:t>
                            </w:r>
                            <w:r w:rsidR="00FC1E2D" w:rsidRPr="002A45FE">
                              <w:rPr>
                                <w:rFonts w:ascii="Avenir Next LT Pro" w:hAnsi="Avenir Next LT Pro"/>
                                <w:szCs w:val="20"/>
                                <w:lang w:val="en-US"/>
                              </w:rPr>
                              <w:t>initial setup *</w:t>
                            </w:r>
                          </w:p>
                          <w:p w14:paraId="3F974A2C" w14:textId="7776F269" w:rsidR="00315E99" w:rsidRPr="002A45FE" w:rsidRDefault="00315E99" w:rsidP="00315E99">
                            <w:pPr>
                              <w:pStyle w:val="BodyText"/>
                              <w:numPr>
                                <w:ilvl w:val="0"/>
                                <w:numId w:val="19"/>
                              </w:numPr>
                              <w:rPr>
                                <w:rFonts w:ascii="Avenir Next LT Pro" w:hAnsi="Avenir Next LT Pro"/>
                                <w:szCs w:val="20"/>
                                <w:lang w:val="en-US"/>
                              </w:rPr>
                            </w:pPr>
                            <w:r w:rsidRPr="002A45FE">
                              <w:rPr>
                                <w:rFonts w:ascii="Avenir Next LT Pro" w:hAnsi="Avenir Next LT Pro"/>
                                <w:szCs w:val="20"/>
                                <w:lang w:val="en-US"/>
                              </w:rPr>
                              <w:t>Preservation initial setup *</w:t>
                            </w:r>
                          </w:p>
                          <w:p w14:paraId="13F1B6E2" w14:textId="6FF1A08B" w:rsidR="009431A4" w:rsidRPr="002A45FE" w:rsidRDefault="00B20126" w:rsidP="009431A4">
                            <w:pPr>
                              <w:pStyle w:val="BodyText"/>
                              <w:numPr>
                                <w:ilvl w:val="0"/>
                                <w:numId w:val="19"/>
                              </w:numPr>
                              <w:rPr>
                                <w:rFonts w:ascii="Avenir Next LT Pro" w:hAnsi="Avenir Next LT Pro"/>
                                <w:szCs w:val="20"/>
                                <w:lang w:val="en-US"/>
                              </w:rPr>
                            </w:pPr>
                            <w:r w:rsidRPr="002A45FE">
                              <w:rPr>
                                <w:rFonts w:ascii="Avenir Next LT Pro" w:hAnsi="Avenir Next LT Pro"/>
                                <w:szCs w:val="20"/>
                                <w:lang w:val="en-US"/>
                              </w:rPr>
                              <w:t xml:space="preserve">Customer </w:t>
                            </w:r>
                            <w:r w:rsidR="00C06911" w:rsidRPr="002A45FE">
                              <w:rPr>
                                <w:rFonts w:ascii="Avenir Next LT Pro" w:hAnsi="Avenir Next LT Pro"/>
                                <w:szCs w:val="20"/>
                                <w:lang w:val="en-US"/>
                              </w:rPr>
                              <w:t>d</w:t>
                            </w:r>
                            <w:r w:rsidR="009431A4" w:rsidRPr="002A45FE">
                              <w:rPr>
                                <w:rFonts w:ascii="Avenir Next LT Pro" w:hAnsi="Avenir Next LT Pro"/>
                                <w:szCs w:val="20"/>
                                <w:lang w:val="en-US"/>
                              </w:rPr>
                              <w:t xml:space="preserve">ata </w:t>
                            </w:r>
                            <w:r w:rsidR="00C06911" w:rsidRPr="002A45FE">
                              <w:rPr>
                                <w:rFonts w:ascii="Avenir Next LT Pro" w:hAnsi="Avenir Next LT Pro"/>
                                <w:szCs w:val="20"/>
                                <w:lang w:val="en-US"/>
                              </w:rPr>
                              <w:t>t</w:t>
                            </w:r>
                            <w:r w:rsidR="009431A4" w:rsidRPr="002A45FE">
                              <w:rPr>
                                <w:rFonts w:ascii="Avenir Next LT Pro" w:hAnsi="Avenir Next LT Pro"/>
                                <w:szCs w:val="20"/>
                                <w:lang w:val="en-US"/>
                              </w:rPr>
                              <w:t>esting</w:t>
                            </w:r>
                            <w:r w:rsidR="006B51FA" w:rsidRPr="002A45FE">
                              <w:rPr>
                                <w:rFonts w:ascii="Avenir Next LT Pro" w:hAnsi="Avenir Next LT Pro"/>
                                <w:szCs w:val="20"/>
                                <w:lang w:val="en-US"/>
                              </w:rPr>
                              <w:t xml:space="preserve"> of migrated data *</w:t>
                            </w:r>
                          </w:p>
                          <w:p w14:paraId="1AC0A5EC" w14:textId="77777777" w:rsidR="00EA6F63" w:rsidRPr="002A45FE" w:rsidRDefault="00EA6F63" w:rsidP="005C1091">
                            <w:pPr>
                              <w:pStyle w:val="Heading3"/>
                              <w:rPr>
                                <w:rFonts w:ascii="Avenir Next LT Pro" w:hAnsi="Avenir Next LT Pro"/>
                                <w:sz w:val="20"/>
                                <w:szCs w:val="20"/>
                              </w:rPr>
                            </w:pPr>
                            <w:r w:rsidRPr="002A45FE">
                              <w:rPr>
                                <w:rFonts w:ascii="Avenir Next LT Pro" w:hAnsi="Avenir Next LT Pro"/>
                                <w:sz w:val="20"/>
                                <w:szCs w:val="20"/>
                              </w:rPr>
                              <w:t>Final Preparations for Go Live</w:t>
                            </w:r>
                          </w:p>
                          <w:p w14:paraId="6BAA0E1F" w14:textId="4A96BE60" w:rsidR="00EA6F63" w:rsidRPr="002A45FE" w:rsidRDefault="00F05940" w:rsidP="005C1091">
                            <w:pPr>
                              <w:pStyle w:val="BodyText"/>
                              <w:numPr>
                                <w:ilvl w:val="0"/>
                                <w:numId w:val="21"/>
                              </w:numPr>
                              <w:rPr>
                                <w:rFonts w:ascii="Avenir Next LT Pro" w:hAnsi="Avenir Next LT Pro"/>
                                <w:szCs w:val="20"/>
                                <w:lang w:val="en-US"/>
                              </w:rPr>
                            </w:pPr>
                            <w:r w:rsidRPr="002A45FE">
                              <w:rPr>
                                <w:rFonts w:ascii="Avenir Next LT Pro" w:hAnsi="Avenir Next LT Pro"/>
                                <w:szCs w:val="20"/>
                                <w:lang w:val="en-US"/>
                              </w:rPr>
                              <w:t xml:space="preserve">Advanced training </w:t>
                            </w:r>
                            <w:r w:rsidR="00EA6F63" w:rsidRPr="002A45FE">
                              <w:rPr>
                                <w:rFonts w:ascii="Avenir Next LT Pro" w:hAnsi="Avenir Next LT Pro"/>
                                <w:szCs w:val="20"/>
                                <w:lang w:val="en-US"/>
                              </w:rPr>
                              <w:t>conducted</w:t>
                            </w:r>
                          </w:p>
                          <w:p w14:paraId="75ECAEB9" w14:textId="20E32A9F" w:rsidR="00EA6F63" w:rsidRPr="002A45FE" w:rsidRDefault="00EA6F63" w:rsidP="005C1091">
                            <w:pPr>
                              <w:pStyle w:val="BodyText"/>
                              <w:numPr>
                                <w:ilvl w:val="0"/>
                                <w:numId w:val="21"/>
                              </w:numPr>
                              <w:rPr>
                                <w:rFonts w:ascii="Avenir Next LT Pro" w:hAnsi="Avenir Next LT Pro"/>
                                <w:szCs w:val="20"/>
                                <w:lang w:val="en-US"/>
                              </w:rPr>
                            </w:pPr>
                            <w:r w:rsidRPr="002A45FE">
                              <w:rPr>
                                <w:rFonts w:ascii="Avenir Next LT Pro" w:hAnsi="Avenir Next LT Pro"/>
                                <w:szCs w:val="20"/>
                                <w:lang w:val="en-US"/>
                              </w:rPr>
                              <w:t>Source systems frozen for cutover</w:t>
                            </w:r>
                            <w:r w:rsidR="00B71342" w:rsidRPr="002A45FE">
                              <w:rPr>
                                <w:rFonts w:ascii="Avenir Next LT Pro" w:hAnsi="Avenir Next LT Pro"/>
                                <w:szCs w:val="20"/>
                                <w:lang w:val="en-US"/>
                              </w:rPr>
                              <w:t xml:space="preserve"> *</w:t>
                            </w:r>
                          </w:p>
                          <w:p w14:paraId="13F7EBF7" w14:textId="14124D82" w:rsidR="00EA6F63" w:rsidRDefault="00EA6F63" w:rsidP="005C1091">
                            <w:pPr>
                              <w:pStyle w:val="BodyText"/>
                              <w:numPr>
                                <w:ilvl w:val="0"/>
                                <w:numId w:val="21"/>
                              </w:numPr>
                              <w:rPr>
                                <w:lang w:val="en-US"/>
                              </w:rPr>
                            </w:pPr>
                            <w:r w:rsidRPr="002A45FE">
                              <w:rPr>
                                <w:rFonts w:ascii="Avenir Next LT Pro" w:hAnsi="Avenir Next LT Pro"/>
                                <w:szCs w:val="20"/>
                                <w:lang w:val="en-US"/>
                              </w:rPr>
                              <w:t>Final migration</w:t>
                            </w:r>
                            <w:r w:rsidR="007D6492">
                              <w:rPr>
                                <w:rFonts w:ascii="Avenir Next LT Pro" w:hAnsi="Avenir Next LT Pro"/>
                                <w:szCs w:val="20"/>
                                <w:lang w:val="en-US"/>
                              </w:rPr>
                              <w:t xml:space="preserve"> cutover</w:t>
                            </w:r>
                            <w:r w:rsidRPr="002A45FE">
                              <w:rPr>
                                <w:rFonts w:ascii="Avenir Next LT Pro" w:hAnsi="Avenir Next LT Pro"/>
                                <w:szCs w:val="20"/>
                                <w:lang w:val="en-US"/>
                              </w:rPr>
                              <w:t xml:space="preserve"> performed</w:t>
                            </w:r>
                            <w:r w:rsidR="00B71342">
                              <w:rPr>
                                <w:lang w:val="en-US"/>
                              </w:rPr>
                              <w:t xml:space="preserve"> *</w:t>
                            </w:r>
                          </w:p>
                          <w:p w14:paraId="6BB94FD1" w14:textId="1DBD3E78" w:rsidR="00C06911" w:rsidRPr="002A45FE" w:rsidRDefault="00C06911" w:rsidP="002A45FE">
                            <w:pPr>
                              <w:pStyle w:val="BodyText"/>
                              <w:ind w:left="720"/>
                              <w:rPr>
                                <w:sz w:val="14"/>
                                <w:szCs w:val="16"/>
                                <w:lang w:val="en-US"/>
                              </w:rPr>
                            </w:pPr>
                            <w:r w:rsidRPr="0092566E">
                              <w:rPr>
                                <w:sz w:val="14"/>
                                <w:szCs w:val="16"/>
                                <w:lang w:val="en-US"/>
                              </w:rPr>
                              <w:t>* When in scope</w:t>
                            </w:r>
                          </w:p>
                        </w:txbxContent>
                      </wps:txbx>
                      <wps:bodyPr rot="0" vert="horz" wrap="square" lIns="91440" tIns="45720" rIns="91440" bIns="45720" anchor="ctr" anchorCtr="0">
                        <a:noAutofit/>
                      </wps:bodyPr>
                    </wps:wsp>
                  </a:graphicData>
                </a:graphic>
              </wp:inline>
            </w:drawing>
          </mc:Choice>
          <mc:Fallback>
            <w:pict>
              <v:roundrect w14:anchorId="545766C2" id="_x0000_s1057" style="width:401.05pt;height:226.5pt;visibility:visible;mso-wrap-style:square;mso-left-percent:-10001;mso-top-percent:-10001;mso-position-horizontal:absolute;mso-position-horizontal-relative:char;mso-position-vertical:absolute;mso-position-vertical-relative:line;mso-left-percent:-10001;mso-top-percent:-10001;v-text-anchor:middle" arcsize="27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" fillcolor="#fcf4e4" strokecolor="#b08c64">
                <v:stroke joinstyle="miter"/>
                <v:textbox>
                  <w:txbxContent>
                    <w:p w14:paraId="30CACA19" w14:textId="34F718F6" w:rsidR="00EA6F63" w:rsidRPr="002A45FE" w:rsidRDefault="00EA6F63" w:rsidP="005C1091">
                      <w:pPr>
                        <w:pStyle w:val="Heading3"/>
                        <w:rPr>
                          <w:rFonts w:ascii="Avenir Next LT Pro" w:hAnsi="Avenir Next LT Pro"/>
                          <w:sz w:val="20"/>
                          <w:szCs w:val="20"/>
                        </w:rPr>
                      </w:pPr>
                      <w:r w:rsidRPr="002A45FE">
                        <w:rPr>
                          <w:rFonts w:ascii="Avenir Next LT Pro" w:hAnsi="Avenir Next LT Pro"/>
                          <w:sz w:val="20"/>
                          <w:szCs w:val="20"/>
                        </w:rPr>
                        <w:t xml:space="preserve">Testing &amp; </w:t>
                      </w:r>
                      <w:r w:rsidR="00244C4D" w:rsidRPr="002A45FE">
                        <w:rPr>
                          <w:rFonts w:ascii="Avenir Next LT Pro" w:hAnsi="Avenir Next LT Pro"/>
                          <w:sz w:val="20"/>
                          <w:szCs w:val="20"/>
                        </w:rPr>
                        <w:t>Functionality Setup</w:t>
                      </w:r>
                    </w:p>
                    <w:p w14:paraId="6EB7F3CD" w14:textId="06855463" w:rsidR="00EA6F63" w:rsidRPr="002A45FE" w:rsidRDefault="00005860" w:rsidP="005C1091">
                      <w:pPr>
                        <w:pStyle w:val="BodyText"/>
                        <w:numPr>
                          <w:ilvl w:val="0"/>
                          <w:numId w:val="19"/>
                        </w:numPr>
                        <w:rPr>
                          <w:rFonts w:ascii="Avenir Next LT Pro" w:hAnsi="Avenir Next LT Pro"/>
                          <w:szCs w:val="20"/>
                          <w:lang w:val="en-US"/>
                        </w:rPr>
                      </w:pPr>
                      <w:proofErr w:type="spellStart"/>
                      <w:r w:rsidRPr="002A45FE">
                        <w:rPr>
                          <w:rFonts w:ascii="Avenir Next LT Pro" w:hAnsi="Avenir Next LT Pro"/>
                          <w:szCs w:val="20"/>
                          <w:lang w:val="en-US"/>
                        </w:rPr>
                        <w:t>Specto</w:t>
                      </w:r>
                      <w:proofErr w:type="spellEnd"/>
                      <w:r w:rsidRPr="002A45FE">
                        <w:rPr>
                          <w:rFonts w:ascii="Avenir Next LT Pro" w:hAnsi="Avenir Next LT Pro"/>
                          <w:szCs w:val="20"/>
                          <w:lang w:val="en-US"/>
                        </w:rPr>
                        <w:t xml:space="preserve"> </w:t>
                      </w:r>
                      <w:r w:rsidR="00EA6F63" w:rsidRPr="002A45FE">
                        <w:rPr>
                          <w:rFonts w:ascii="Avenir Next LT Pro" w:hAnsi="Avenir Next LT Pro"/>
                          <w:szCs w:val="20"/>
                          <w:lang w:val="en-US"/>
                        </w:rPr>
                        <w:t>environment access provided for functionality review</w:t>
                      </w:r>
                    </w:p>
                    <w:p w14:paraId="73065DEE" w14:textId="57353DDE" w:rsidR="000D5005" w:rsidRPr="002A45FE" w:rsidRDefault="00EA6520" w:rsidP="005C1091">
                      <w:pPr>
                        <w:pStyle w:val="BodyText"/>
                        <w:numPr>
                          <w:ilvl w:val="0"/>
                          <w:numId w:val="19"/>
                        </w:numPr>
                        <w:rPr>
                          <w:rFonts w:ascii="Avenir Next LT Pro" w:hAnsi="Avenir Next LT Pro"/>
                          <w:szCs w:val="20"/>
                          <w:lang w:val="en-US"/>
                        </w:rPr>
                      </w:pPr>
                      <w:r w:rsidRPr="002A45FE">
                        <w:rPr>
                          <w:rFonts w:ascii="Avenir Next LT Pro" w:hAnsi="Avenir Next LT Pro"/>
                          <w:szCs w:val="20"/>
                          <w:lang w:val="en-US"/>
                        </w:rPr>
                        <w:t xml:space="preserve">Ongoing data feeds </w:t>
                      </w:r>
                      <w:r w:rsidR="000D5005" w:rsidRPr="002A45FE">
                        <w:rPr>
                          <w:rFonts w:ascii="Avenir Next LT Pro" w:hAnsi="Avenir Next LT Pro"/>
                          <w:szCs w:val="20"/>
                          <w:lang w:val="en-US"/>
                        </w:rPr>
                        <w:t>identified and configured</w:t>
                      </w:r>
                    </w:p>
                    <w:p w14:paraId="7E7B80A1" w14:textId="77777777" w:rsidR="00EA6F63" w:rsidRPr="002A45FE" w:rsidRDefault="00EA6F63" w:rsidP="005C1091">
                      <w:pPr>
                        <w:pStyle w:val="BodyText"/>
                        <w:numPr>
                          <w:ilvl w:val="0"/>
                          <w:numId w:val="19"/>
                        </w:numPr>
                        <w:rPr>
                          <w:rFonts w:ascii="Avenir Next LT Pro" w:hAnsi="Avenir Next LT Pro"/>
                          <w:szCs w:val="20"/>
                          <w:lang w:val="en-US"/>
                        </w:rPr>
                      </w:pPr>
                      <w:r w:rsidRPr="002A45FE">
                        <w:rPr>
                          <w:rFonts w:ascii="Avenir Next LT Pro" w:hAnsi="Avenir Next LT Pro"/>
                          <w:szCs w:val="20"/>
                          <w:lang w:val="en-US"/>
                        </w:rPr>
                        <w:t>Functional calls between implementation teams</w:t>
                      </w:r>
                    </w:p>
                    <w:p w14:paraId="45F9DBF1" w14:textId="30934491" w:rsidR="00FC1E2D" w:rsidRPr="002A45FE" w:rsidRDefault="00315E99" w:rsidP="009431A4">
                      <w:pPr>
                        <w:pStyle w:val="BodyText"/>
                        <w:numPr>
                          <w:ilvl w:val="0"/>
                          <w:numId w:val="19"/>
                        </w:numPr>
                        <w:rPr>
                          <w:rFonts w:ascii="Avenir Next LT Pro" w:hAnsi="Avenir Next LT Pro"/>
                          <w:szCs w:val="20"/>
                          <w:lang w:val="en-US"/>
                        </w:rPr>
                      </w:pPr>
                      <w:r w:rsidRPr="002A45FE">
                        <w:rPr>
                          <w:rFonts w:ascii="Avenir Next LT Pro" w:hAnsi="Avenir Next LT Pro"/>
                          <w:szCs w:val="20"/>
                          <w:lang w:val="en-US"/>
                        </w:rPr>
                        <w:t xml:space="preserve">Exhibition </w:t>
                      </w:r>
                      <w:r w:rsidR="00FC1E2D" w:rsidRPr="002A45FE">
                        <w:rPr>
                          <w:rFonts w:ascii="Avenir Next LT Pro" w:hAnsi="Avenir Next LT Pro"/>
                          <w:szCs w:val="20"/>
                          <w:lang w:val="en-US"/>
                        </w:rPr>
                        <w:t>initial setup *</w:t>
                      </w:r>
                    </w:p>
                    <w:p w14:paraId="3F974A2C" w14:textId="7776F269" w:rsidR="00315E99" w:rsidRPr="002A45FE" w:rsidRDefault="00315E99" w:rsidP="00315E99">
                      <w:pPr>
                        <w:pStyle w:val="BodyText"/>
                        <w:numPr>
                          <w:ilvl w:val="0"/>
                          <w:numId w:val="19"/>
                        </w:numPr>
                        <w:rPr>
                          <w:rFonts w:ascii="Avenir Next LT Pro" w:hAnsi="Avenir Next LT Pro"/>
                          <w:szCs w:val="20"/>
                          <w:lang w:val="en-US"/>
                        </w:rPr>
                      </w:pPr>
                      <w:r w:rsidRPr="002A45FE">
                        <w:rPr>
                          <w:rFonts w:ascii="Avenir Next LT Pro" w:hAnsi="Avenir Next LT Pro"/>
                          <w:szCs w:val="20"/>
                          <w:lang w:val="en-US"/>
                        </w:rPr>
                        <w:t>Preservation initial setup *</w:t>
                      </w:r>
                    </w:p>
                    <w:p w14:paraId="13F1B6E2" w14:textId="6FF1A08B" w:rsidR="009431A4" w:rsidRPr="002A45FE" w:rsidRDefault="00B20126" w:rsidP="009431A4">
                      <w:pPr>
                        <w:pStyle w:val="BodyText"/>
                        <w:numPr>
                          <w:ilvl w:val="0"/>
                          <w:numId w:val="19"/>
                        </w:numPr>
                        <w:rPr>
                          <w:rFonts w:ascii="Avenir Next LT Pro" w:hAnsi="Avenir Next LT Pro"/>
                          <w:szCs w:val="20"/>
                          <w:lang w:val="en-US"/>
                        </w:rPr>
                      </w:pPr>
                      <w:r w:rsidRPr="002A45FE">
                        <w:rPr>
                          <w:rFonts w:ascii="Avenir Next LT Pro" w:hAnsi="Avenir Next LT Pro"/>
                          <w:szCs w:val="20"/>
                          <w:lang w:val="en-US"/>
                        </w:rPr>
                        <w:t xml:space="preserve">Customer </w:t>
                      </w:r>
                      <w:r w:rsidR="00C06911" w:rsidRPr="002A45FE">
                        <w:rPr>
                          <w:rFonts w:ascii="Avenir Next LT Pro" w:hAnsi="Avenir Next LT Pro"/>
                          <w:szCs w:val="20"/>
                          <w:lang w:val="en-US"/>
                        </w:rPr>
                        <w:t>d</w:t>
                      </w:r>
                      <w:r w:rsidR="009431A4" w:rsidRPr="002A45FE">
                        <w:rPr>
                          <w:rFonts w:ascii="Avenir Next LT Pro" w:hAnsi="Avenir Next LT Pro"/>
                          <w:szCs w:val="20"/>
                          <w:lang w:val="en-US"/>
                        </w:rPr>
                        <w:t xml:space="preserve">ata </w:t>
                      </w:r>
                      <w:r w:rsidR="00C06911" w:rsidRPr="002A45FE">
                        <w:rPr>
                          <w:rFonts w:ascii="Avenir Next LT Pro" w:hAnsi="Avenir Next LT Pro"/>
                          <w:szCs w:val="20"/>
                          <w:lang w:val="en-US"/>
                        </w:rPr>
                        <w:t>t</w:t>
                      </w:r>
                      <w:r w:rsidR="009431A4" w:rsidRPr="002A45FE">
                        <w:rPr>
                          <w:rFonts w:ascii="Avenir Next LT Pro" w:hAnsi="Avenir Next LT Pro"/>
                          <w:szCs w:val="20"/>
                          <w:lang w:val="en-US"/>
                        </w:rPr>
                        <w:t>esting</w:t>
                      </w:r>
                      <w:r w:rsidR="006B51FA" w:rsidRPr="002A45FE">
                        <w:rPr>
                          <w:rFonts w:ascii="Avenir Next LT Pro" w:hAnsi="Avenir Next LT Pro"/>
                          <w:szCs w:val="20"/>
                          <w:lang w:val="en-US"/>
                        </w:rPr>
                        <w:t xml:space="preserve"> of migrated data *</w:t>
                      </w:r>
                    </w:p>
                    <w:p w14:paraId="1AC0A5EC" w14:textId="77777777" w:rsidR="00EA6F63" w:rsidRPr="002A45FE" w:rsidRDefault="00EA6F63" w:rsidP="005C1091">
                      <w:pPr>
                        <w:pStyle w:val="Heading3"/>
                        <w:rPr>
                          <w:rFonts w:ascii="Avenir Next LT Pro" w:hAnsi="Avenir Next LT Pro"/>
                          <w:sz w:val="20"/>
                          <w:szCs w:val="20"/>
                        </w:rPr>
                      </w:pPr>
                      <w:r w:rsidRPr="002A45FE">
                        <w:rPr>
                          <w:rFonts w:ascii="Avenir Next LT Pro" w:hAnsi="Avenir Next LT Pro"/>
                          <w:sz w:val="20"/>
                          <w:szCs w:val="20"/>
                        </w:rPr>
                        <w:t>Final Preparations for Go Live</w:t>
                      </w:r>
                    </w:p>
                    <w:p w14:paraId="6BAA0E1F" w14:textId="4A96BE60" w:rsidR="00EA6F63" w:rsidRPr="002A45FE" w:rsidRDefault="00F05940" w:rsidP="005C1091">
                      <w:pPr>
                        <w:pStyle w:val="BodyText"/>
                        <w:numPr>
                          <w:ilvl w:val="0"/>
                          <w:numId w:val="21"/>
                        </w:numPr>
                        <w:rPr>
                          <w:rFonts w:ascii="Avenir Next LT Pro" w:hAnsi="Avenir Next LT Pro"/>
                          <w:szCs w:val="20"/>
                          <w:lang w:val="en-US"/>
                        </w:rPr>
                      </w:pPr>
                      <w:r w:rsidRPr="002A45FE">
                        <w:rPr>
                          <w:rFonts w:ascii="Avenir Next LT Pro" w:hAnsi="Avenir Next LT Pro"/>
                          <w:szCs w:val="20"/>
                          <w:lang w:val="en-US"/>
                        </w:rPr>
                        <w:t xml:space="preserve">Advanced training </w:t>
                      </w:r>
                      <w:r w:rsidR="00EA6F63" w:rsidRPr="002A45FE">
                        <w:rPr>
                          <w:rFonts w:ascii="Avenir Next LT Pro" w:hAnsi="Avenir Next LT Pro"/>
                          <w:szCs w:val="20"/>
                          <w:lang w:val="en-US"/>
                        </w:rPr>
                        <w:t>conducted</w:t>
                      </w:r>
                    </w:p>
                    <w:p w14:paraId="75ECAEB9" w14:textId="20E32A9F" w:rsidR="00EA6F63" w:rsidRPr="002A45FE" w:rsidRDefault="00EA6F63" w:rsidP="005C1091">
                      <w:pPr>
                        <w:pStyle w:val="BodyText"/>
                        <w:numPr>
                          <w:ilvl w:val="0"/>
                          <w:numId w:val="21"/>
                        </w:numPr>
                        <w:rPr>
                          <w:rFonts w:ascii="Avenir Next LT Pro" w:hAnsi="Avenir Next LT Pro"/>
                          <w:szCs w:val="20"/>
                          <w:lang w:val="en-US"/>
                        </w:rPr>
                      </w:pPr>
                      <w:r w:rsidRPr="002A45FE">
                        <w:rPr>
                          <w:rFonts w:ascii="Avenir Next LT Pro" w:hAnsi="Avenir Next LT Pro"/>
                          <w:szCs w:val="20"/>
                          <w:lang w:val="en-US"/>
                        </w:rPr>
                        <w:t>Source systems frozen for cutover</w:t>
                      </w:r>
                      <w:r w:rsidR="00B71342" w:rsidRPr="002A45FE">
                        <w:rPr>
                          <w:rFonts w:ascii="Avenir Next LT Pro" w:hAnsi="Avenir Next LT Pro"/>
                          <w:szCs w:val="20"/>
                          <w:lang w:val="en-US"/>
                        </w:rPr>
                        <w:t xml:space="preserve"> *</w:t>
                      </w:r>
                    </w:p>
                    <w:p w14:paraId="13F7EBF7" w14:textId="14124D82" w:rsidR="00EA6F63" w:rsidRDefault="00EA6F63" w:rsidP="005C1091">
                      <w:pPr>
                        <w:pStyle w:val="BodyText"/>
                        <w:numPr>
                          <w:ilvl w:val="0"/>
                          <w:numId w:val="21"/>
                        </w:numPr>
                        <w:rPr>
                          <w:lang w:val="en-US"/>
                        </w:rPr>
                      </w:pPr>
                      <w:r w:rsidRPr="002A45FE">
                        <w:rPr>
                          <w:rFonts w:ascii="Avenir Next LT Pro" w:hAnsi="Avenir Next LT Pro"/>
                          <w:szCs w:val="20"/>
                          <w:lang w:val="en-US"/>
                        </w:rPr>
                        <w:t>Final migration</w:t>
                      </w:r>
                      <w:r w:rsidR="007D6492">
                        <w:rPr>
                          <w:rFonts w:ascii="Avenir Next LT Pro" w:hAnsi="Avenir Next LT Pro"/>
                          <w:szCs w:val="20"/>
                          <w:lang w:val="en-US"/>
                        </w:rPr>
                        <w:t xml:space="preserve"> cutover</w:t>
                      </w:r>
                      <w:r w:rsidRPr="002A45FE">
                        <w:rPr>
                          <w:rFonts w:ascii="Avenir Next LT Pro" w:hAnsi="Avenir Next LT Pro"/>
                          <w:szCs w:val="20"/>
                          <w:lang w:val="en-US"/>
                        </w:rPr>
                        <w:t xml:space="preserve"> performed</w:t>
                      </w:r>
                      <w:r w:rsidR="00B71342">
                        <w:rPr>
                          <w:lang w:val="en-US"/>
                        </w:rPr>
                        <w:t xml:space="preserve"> *</w:t>
                      </w:r>
                    </w:p>
                    <w:p w14:paraId="6BB94FD1" w14:textId="1DBD3E78" w:rsidR="00C06911" w:rsidRPr="002A45FE" w:rsidRDefault="00C06911" w:rsidP="002A45FE">
                      <w:pPr>
                        <w:pStyle w:val="BodyText"/>
                        <w:ind w:left="720"/>
                        <w:rPr>
                          <w:sz w:val="14"/>
                          <w:szCs w:val="16"/>
                          <w:lang w:val="en-US"/>
                        </w:rPr>
                      </w:pPr>
                      <w:r w:rsidRPr="0092566E">
                        <w:rPr>
                          <w:sz w:val="14"/>
                          <w:szCs w:val="16"/>
                          <w:lang w:val="en-US"/>
                        </w:rPr>
                        <w:t>* When in scope</w:t>
                      </w:r>
                    </w:p>
                  </w:txbxContent>
                </v:textbox>
                <w10:anchorlock/>
              </v:roundrect>
            </w:pict>
          </mc:Fallback>
        </mc:AlternateContent>
      </w:r>
      <w:r>
        <w:br/>
      </w:r>
    </w:p>
    <w:p w14:paraId="0039FA03" w14:textId="77777777" w:rsidR="0020357E" w:rsidRPr="002633A1" w:rsidRDefault="0020357E" w:rsidP="002633A1">
      <w:pPr>
        <w:pStyle w:val="Heading3"/>
      </w:pPr>
      <w:r w:rsidRPr="0020357E">
        <w:lastRenderedPageBreak/>
        <w:t>Deploy Phase</w:t>
      </w:r>
    </w:p>
    <w:p w14:paraId="76FBF46B" w14:textId="7BD8773C" w:rsidR="00524C87" w:rsidRDefault="00524C87">
      <w:pPr>
        <w:pStyle w:val="BodyText"/>
        <w:rPr>
          <w:rFonts w:eastAsia="Times New Roman" w:cs="Times New Roman"/>
          <w:kern w:val="2"/>
          <w:szCs w:val="20"/>
          <w14:ligatures w14:val="standardContextual"/>
        </w:rPr>
      </w:pPr>
      <w:r>
        <w:rPr>
          <w:rFonts w:eastAsia="Times New Roman" w:cs="Times New Roman"/>
        </w:rPr>
        <w:t xml:space="preserve">The Deploy phase brings Alma </w:t>
      </w:r>
      <w:proofErr w:type="spellStart"/>
      <w:r>
        <w:rPr>
          <w:rFonts w:eastAsia="Times New Roman" w:cs="Times New Roman"/>
        </w:rPr>
        <w:t>Specto</w:t>
      </w:r>
      <w:proofErr w:type="spellEnd"/>
      <w:r>
        <w:rPr>
          <w:rFonts w:eastAsia="Times New Roman" w:cs="Times New Roman"/>
        </w:rPr>
        <w:t xml:space="preserve"> to life in production, delivering a confident go-live experience and a smooth transition into day-to-day operations. With hands-on guidance from our dedicated implementation team, we proactively monitor </w:t>
      </w:r>
      <w:r w:rsidR="0026443F">
        <w:rPr>
          <w:rFonts w:eastAsia="Times New Roman" w:cs="Times New Roman"/>
        </w:rPr>
        <w:t xml:space="preserve">and </w:t>
      </w:r>
      <w:r>
        <w:rPr>
          <w:rFonts w:eastAsia="Times New Roman" w:cs="Times New Roman"/>
        </w:rPr>
        <w:t>resolve issues</w:t>
      </w:r>
      <w:r w:rsidR="00172BEA">
        <w:rPr>
          <w:rFonts w:eastAsia="Times New Roman" w:cs="Times New Roman"/>
        </w:rPr>
        <w:t xml:space="preserve"> </w:t>
      </w:r>
      <w:r>
        <w:rPr>
          <w:rFonts w:eastAsia="Times New Roman" w:cs="Times New Roman"/>
        </w:rPr>
        <w:t xml:space="preserve">and fine-tune the </w:t>
      </w:r>
      <w:r w:rsidR="00690DE6">
        <w:rPr>
          <w:rFonts w:eastAsia="Times New Roman" w:cs="Times New Roman"/>
        </w:rPr>
        <w:t>configuration</w:t>
      </w:r>
      <w:r w:rsidR="006808C1">
        <w:rPr>
          <w:rFonts w:eastAsia="Times New Roman" w:cs="Times New Roman"/>
        </w:rPr>
        <w:t>.</w:t>
      </w:r>
      <w:r w:rsidR="007E32A1">
        <w:rPr>
          <w:rFonts w:eastAsia="Times New Roman" w:cs="Times New Roman"/>
        </w:rPr>
        <w:t xml:space="preserve"> </w:t>
      </w:r>
      <w:r>
        <w:rPr>
          <w:rFonts w:eastAsia="Times New Roman" w:cs="Times New Roman"/>
        </w:rPr>
        <w:t>The phase concludes with a handoff to the Clarivate Customer Care team and formal project closure.</w:t>
      </w:r>
    </w:p>
    <w:p w14:paraId="68488054" w14:textId="43D5B5C8" w:rsidR="004660BF" w:rsidRDefault="0020357E" w:rsidP="002633A1">
      <w:pPr>
        <w:pStyle w:val="BodyText"/>
      </w:pPr>
      <w:r w:rsidRPr="00CA338C">
        <w:rPr>
          <w:noProof/>
          <w:lang w:val="en-US"/>
        </w:rPr>
        <mc:AlternateContent>
          <mc:Choice Requires="wps">
            <w:drawing>
              <wp:inline distT="0" distB="0" distL="0" distR="0" wp14:anchorId="597DDC89" wp14:editId="08CE209C">
                <wp:extent cx="5093208" cy="1511300"/>
                <wp:effectExtent l="0" t="0" r="12700" b="12700"/>
                <wp:docPr id="9742857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3208" cy="1511300"/>
                        </a:xfrm>
                        <a:prstGeom prst="roundRect">
                          <a:avLst>
                            <a:gd name="adj" fmla="val 4215"/>
                          </a:avLst>
                        </a:prstGeom>
                        <a:solidFill>
                          <a:srgbClr val="FCF4E4"/>
                        </a:solidFill>
                        <a:ln w="9525">
                          <a:solidFill>
                            <a:srgbClr val="B08C64"/>
                          </a:solidFill>
                          <a:miter lim="800000"/>
                          <a:headEnd/>
                          <a:tailEnd/>
                        </a:ln>
                      </wps:spPr>
                      <wps:txbx>
                        <w:txbxContent>
                          <w:p w14:paraId="21F374AB" w14:textId="05EA393D" w:rsidR="0020357E" w:rsidRPr="00426650" w:rsidRDefault="0020357E" w:rsidP="005C1091">
                            <w:pPr>
                              <w:pStyle w:val="Heading3"/>
                            </w:pPr>
                            <w:r w:rsidRPr="00426650">
                              <w:t xml:space="preserve">Go-Live </w:t>
                            </w:r>
                            <w:r w:rsidR="00172BEA">
                              <w:t xml:space="preserve">&amp; </w:t>
                            </w:r>
                            <w:r w:rsidRPr="00426650">
                              <w:t>Support</w:t>
                            </w:r>
                          </w:p>
                          <w:p w14:paraId="6227F85F" w14:textId="2C332840" w:rsidR="0095131C" w:rsidRDefault="0020357E" w:rsidP="0095131C">
                            <w:pPr>
                              <w:pStyle w:val="BodyText"/>
                              <w:numPr>
                                <w:ilvl w:val="0"/>
                                <w:numId w:val="22"/>
                              </w:numPr>
                              <w:rPr>
                                <w:lang w:val="en-US"/>
                              </w:rPr>
                            </w:pPr>
                            <w:r w:rsidRPr="00426650">
                              <w:rPr>
                                <w:lang w:val="en-US"/>
                              </w:rPr>
                              <w:t xml:space="preserve">Go Live </w:t>
                            </w:r>
                            <w:r w:rsidR="00F47E07">
                              <w:rPr>
                                <w:lang w:val="en-US"/>
                              </w:rPr>
                              <w:t>with Alma</w:t>
                            </w:r>
                            <w:r w:rsidR="00F47E1C">
                              <w:rPr>
                                <w:lang w:val="en-US"/>
                              </w:rPr>
                              <w:t xml:space="preserve"> </w:t>
                            </w:r>
                            <w:proofErr w:type="spellStart"/>
                            <w:r w:rsidR="00D77ACE">
                              <w:rPr>
                                <w:lang w:val="en-US"/>
                              </w:rPr>
                              <w:t>Specto</w:t>
                            </w:r>
                            <w:proofErr w:type="spellEnd"/>
                            <w:r w:rsidR="000F27B2">
                              <w:rPr>
                                <w:lang w:val="en-US"/>
                              </w:rPr>
                              <w:t xml:space="preserve"> </w:t>
                            </w:r>
                          </w:p>
                          <w:p w14:paraId="13CF968C" w14:textId="49672A76" w:rsidR="0020357E" w:rsidRPr="0095131C" w:rsidRDefault="0020357E" w:rsidP="0095131C">
                            <w:pPr>
                              <w:pStyle w:val="BodyText"/>
                              <w:numPr>
                                <w:ilvl w:val="0"/>
                                <w:numId w:val="22"/>
                              </w:numPr>
                              <w:rPr>
                                <w:lang w:val="en-US"/>
                              </w:rPr>
                            </w:pPr>
                            <w:r w:rsidRPr="0095131C">
                              <w:rPr>
                                <w:lang w:val="en-US"/>
                              </w:rPr>
                              <w:t>Production launch with dedicated implementation team support</w:t>
                            </w:r>
                          </w:p>
                          <w:p w14:paraId="1DCF24D8" w14:textId="15B0BBBF" w:rsidR="0020357E" w:rsidRPr="00426650" w:rsidRDefault="0020357E" w:rsidP="005C1091">
                            <w:pPr>
                              <w:pStyle w:val="BodyText"/>
                              <w:numPr>
                                <w:ilvl w:val="0"/>
                                <w:numId w:val="22"/>
                              </w:numPr>
                              <w:rPr>
                                <w:lang w:val="en-US"/>
                              </w:rPr>
                            </w:pPr>
                            <w:r w:rsidRPr="00426650">
                              <w:rPr>
                                <w:lang w:val="en-US"/>
                              </w:rPr>
                              <w:t>Regular status calls to address any issues</w:t>
                            </w:r>
                            <w:r w:rsidR="00E90D9B">
                              <w:rPr>
                                <w:lang w:val="en-US"/>
                              </w:rPr>
                              <w:t xml:space="preserve"> and system optimization</w:t>
                            </w:r>
                          </w:p>
                          <w:p w14:paraId="2EC53DD9" w14:textId="77777777" w:rsidR="0020357E" w:rsidRPr="00426650" w:rsidRDefault="0020357E" w:rsidP="005C1091">
                            <w:pPr>
                              <w:pStyle w:val="BodyText"/>
                              <w:numPr>
                                <w:ilvl w:val="0"/>
                                <w:numId w:val="22"/>
                              </w:numPr>
                              <w:rPr>
                                <w:lang w:val="en-US"/>
                              </w:rPr>
                            </w:pPr>
                            <w:r w:rsidRPr="00426650">
                              <w:rPr>
                                <w:lang w:val="en-US"/>
                              </w:rPr>
                              <w:t>Transition to Clarivate Customer Care team</w:t>
                            </w:r>
                          </w:p>
                          <w:p w14:paraId="5FE27D54" w14:textId="77777777" w:rsidR="0020357E" w:rsidRPr="00426650" w:rsidRDefault="0020357E" w:rsidP="005C1091">
                            <w:pPr>
                              <w:pStyle w:val="BodyText"/>
                              <w:numPr>
                                <w:ilvl w:val="0"/>
                                <w:numId w:val="21"/>
                              </w:numPr>
                              <w:rPr>
                                <w:sz w:val="16"/>
                                <w:szCs w:val="18"/>
                                <w:lang w:val="en-US"/>
                              </w:rPr>
                            </w:pPr>
                            <w:r w:rsidRPr="00426650">
                              <w:rPr>
                                <w:lang w:val="en-US"/>
                              </w:rPr>
                              <w:t xml:space="preserve">Project completion </w:t>
                            </w:r>
                          </w:p>
                        </w:txbxContent>
                      </wps:txbx>
                      <wps:bodyPr rot="0" vert="horz" wrap="square" lIns="91440" tIns="45720" rIns="91440" bIns="45720" anchor="ctr" anchorCtr="0">
                        <a:noAutofit/>
                      </wps:bodyPr>
                    </wps:wsp>
                  </a:graphicData>
                </a:graphic>
              </wp:inline>
            </w:drawing>
          </mc:Choice>
          <mc:Fallback>
            <w:pict>
              <v:roundrect w14:anchorId="597DDC89" id="_x0000_s1058" style="width:401.05pt;height:119pt;visibility:visible;mso-wrap-style:square;mso-left-percent:-10001;mso-top-percent:-10001;mso-position-horizontal:absolute;mso-position-horizontal-relative:char;mso-position-vertical:absolute;mso-position-vertical-relative:line;mso-left-percent:-10001;mso-top-percent:-10001;v-text-anchor:middle" arcsize="27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" fillcolor="#fcf4e4" strokecolor="#b08c64">
                <v:stroke joinstyle="miter"/>
                <v:textbox>
                  <w:txbxContent>
                    <w:p w14:paraId="21F374AB" w14:textId="05EA393D" w:rsidR="0020357E" w:rsidRPr="00426650" w:rsidRDefault="0020357E" w:rsidP="005C1091">
                      <w:pPr>
                        <w:pStyle w:val="Heading3"/>
                      </w:pPr>
                      <w:r w:rsidRPr="00426650">
                        <w:t xml:space="preserve">Go-Live </w:t>
                      </w:r>
                      <w:r w:rsidR="00172BEA">
                        <w:t xml:space="preserve">&amp; </w:t>
                      </w:r>
                      <w:r w:rsidRPr="00426650">
                        <w:t>Support</w:t>
                      </w:r>
                    </w:p>
                    <w:p w14:paraId="6227F85F" w14:textId="2C332840" w:rsidR="0095131C" w:rsidRDefault="0020357E" w:rsidP="0095131C">
                      <w:pPr>
                        <w:pStyle w:val="BodyText"/>
                        <w:numPr>
                          <w:ilvl w:val="0"/>
                          <w:numId w:val="22"/>
                        </w:numPr>
                        <w:rPr>
                          <w:lang w:val="en-US"/>
                        </w:rPr>
                      </w:pPr>
                      <w:r w:rsidRPr="00426650">
                        <w:rPr>
                          <w:lang w:val="en-US"/>
                        </w:rPr>
                        <w:t xml:space="preserve">Go Live </w:t>
                      </w:r>
                      <w:r w:rsidR="00F47E07">
                        <w:rPr>
                          <w:lang w:val="en-US"/>
                        </w:rPr>
                        <w:t>with Alma</w:t>
                      </w:r>
                      <w:r w:rsidR="00F47E1C">
                        <w:rPr>
                          <w:lang w:val="en-US"/>
                        </w:rPr>
                        <w:t xml:space="preserve"> </w:t>
                      </w:r>
                      <w:proofErr w:type="spellStart"/>
                      <w:r w:rsidR="00D77ACE">
                        <w:rPr>
                          <w:lang w:val="en-US"/>
                        </w:rPr>
                        <w:t>Specto</w:t>
                      </w:r>
                      <w:proofErr w:type="spellEnd"/>
                      <w:r w:rsidR="000F27B2">
                        <w:rPr>
                          <w:lang w:val="en-US"/>
                        </w:rPr>
                        <w:t xml:space="preserve"> </w:t>
                      </w:r>
                    </w:p>
                    <w:p w14:paraId="13CF968C" w14:textId="49672A76" w:rsidR="0020357E" w:rsidRPr="0095131C" w:rsidRDefault="0020357E" w:rsidP="0095131C">
                      <w:pPr>
                        <w:pStyle w:val="BodyText"/>
                        <w:numPr>
                          <w:ilvl w:val="0"/>
                          <w:numId w:val="22"/>
                        </w:numPr>
                        <w:rPr>
                          <w:lang w:val="en-US"/>
                        </w:rPr>
                      </w:pPr>
                      <w:r w:rsidRPr="0095131C">
                        <w:rPr>
                          <w:lang w:val="en-US"/>
                        </w:rPr>
                        <w:t>Production launch with dedicated implementation team support</w:t>
                      </w:r>
                    </w:p>
                    <w:p w14:paraId="1DCF24D8" w14:textId="15B0BBBF" w:rsidR="0020357E" w:rsidRPr="00426650" w:rsidRDefault="0020357E" w:rsidP="005C1091">
                      <w:pPr>
                        <w:pStyle w:val="BodyText"/>
                        <w:numPr>
                          <w:ilvl w:val="0"/>
                          <w:numId w:val="22"/>
                        </w:numPr>
                        <w:rPr>
                          <w:lang w:val="en-US"/>
                        </w:rPr>
                      </w:pPr>
                      <w:r w:rsidRPr="00426650">
                        <w:rPr>
                          <w:lang w:val="en-US"/>
                        </w:rPr>
                        <w:t>Regular status calls to address any issues</w:t>
                      </w:r>
                      <w:r w:rsidR="00E90D9B">
                        <w:rPr>
                          <w:lang w:val="en-US"/>
                        </w:rPr>
                        <w:t xml:space="preserve"> and system optimization</w:t>
                      </w:r>
                    </w:p>
                    <w:p w14:paraId="2EC53DD9" w14:textId="77777777" w:rsidR="0020357E" w:rsidRPr="00426650" w:rsidRDefault="0020357E" w:rsidP="005C1091">
                      <w:pPr>
                        <w:pStyle w:val="BodyText"/>
                        <w:numPr>
                          <w:ilvl w:val="0"/>
                          <w:numId w:val="22"/>
                        </w:numPr>
                        <w:rPr>
                          <w:lang w:val="en-US"/>
                        </w:rPr>
                      </w:pPr>
                      <w:r w:rsidRPr="00426650">
                        <w:rPr>
                          <w:lang w:val="en-US"/>
                        </w:rPr>
                        <w:t>Transition to Clarivate Customer Care team</w:t>
                      </w:r>
                    </w:p>
                    <w:p w14:paraId="5FE27D54" w14:textId="77777777" w:rsidR="0020357E" w:rsidRPr="00426650" w:rsidRDefault="0020357E" w:rsidP="005C1091">
                      <w:pPr>
                        <w:pStyle w:val="BodyText"/>
                        <w:numPr>
                          <w:ilvl w:val="0"/>
                          <w:numId w:val="21"/>
                        </w:numPr>
                        <w:rPr>
                          <w:sz w:val="16"/>
                          <w:szCs w:val="18"/>
                          <w:lang w:val="en-US"/>
                        </w:rPr>
                      </w:pPr>
                      <w:r w:rsidRPr="00426650">
                        <w:rPr>
                          <w:lang w:val="en-US"/>
                        </w:rPr>
                        <w:t xml:space="preserve">Project completion </w:t>
                      </w:r>
                    </w:p>
                  </w:txbxContent>
                </v:textbox>
                <w10:anchorlock/>
              </v:roundrect>
            </w:pict>
          </mc:Fallback>
        </mc:AlternateContent>
      </w:r>
    </w:p>
    <w:p w14:paraId="659F8BA1" w14:textId="31CE722F" w:rsidR="00847B82" w:rsidRDefault="00847B82" w:rsidP="005C1091">
      <w:pPr>
        <w:pStyle w:val="Heading2"/>
      </w:pPr>
      <w:r w:rsidRPr="00847B82">
        <w:t xml:space="preserve">2c. Life with </w:t>
      </w:r>
      <w:r w:rsidR="00556E15">
        <w:t xml:space="preserve">Alma </w:t>
      </w:r>
      <w:proofErr w:type="spellStart"/>
      <w:r w:rsidR="00556E15">
        <w:t>Specto</w:t>
      </w:r>
      <w:proofErr w:type="spellEnd"/>
    </w:p>
    <w:p w14:paraId="34BC98B9" w14:textId="783B5BE9" w:rsidR="00847B82" w:rsidRPr="00847B82" w:rsidRDefault="00847B82" w:rsidP="002633A1">
      <w:r w:rsidRPr="00847B82">
        <w:t xml:space="preserve">Your relationship with Clarivate extends well beyond Go-Live. We are committed to ensuring your continued success with </w:t>
      </w:r>
      <w:r w:rsidR="00556E15">
        <w:t xml:space="preserve">Alma </w:t>
      </w:r>
      <w:proofErr w:type="spellStart"/>
      <w:r w:rsidR="00556E15">
        <w:t>Specto</w:t>
      </w:r>
      <w:proofErr w:type="spellEnd"/>
      <w:r w:rsidRPr="00847B82">
        <w:t xml:space="preserve"> solution.</w:t>
      </w:r>
    </w:p>
    <w:p w14:paraId="423BC700" w14:textId="128D4DB5" w:rsidR="00847B82" w:rsidRPr="00847B82" w:rsidRDefault="00847B82" w:rsidP="002633A1">
      <w:r w:rsidRPr="00847B82">
        <w:t>Our Customer Support team provides comprehensive assistance for technical issues and system optimization. This includes robust self-service resources and direct support through our case management system, accessible via the Clarivate customer portal.</w:t>
      </w:r>
    </w:p>
    <w:p w14:paraId="25279969" w14:textId="68AED9D7" w:rsidR="004660BF" w:rsidRDefault="00847B82" w:rsidP="002633A1">
      <w:pPr>
        <w:rPr>
          <w:lang w:val="en-US"/>
        </w:rPr>
      </w:pPr>
      <w:r w:rsidRPr="00847B82">
        <w:rPr>
          <w:lang w:val="en-US"/>
        </w:rPr>
        <w:t>Your investment is protected through ongoing training resources, system updates, and strategic guidance to support your institution's evolving needs.</w:t>
      </w:r>
    </w:p>
    <w:p w14:paraId="7CECD152" w14:textId="77777777" w:rsidR="00D066ED" w:rsidRDefault="00D066ED" w:rsidP="002633A1"/>
    <w:p w14:paraId="4A690133" w14:textId="77777777" w:rsidR="003343BE" w:rsidRDefault="003343BE" w:rsidP="005C1091">
      <w:pPr>
        <w:pStyle w:val="Heading1"/>
      </w:pPr>
      <w:r w:rsidRPr="003343BE">
        <w:t>3. Roles and Responsibilities</w:t>
      </w:r>
    </w:p>
    <w:p w14:paraId="395FE21C" w14:textId="5FA79848" w:rsidR="003343BE" w:rsidRPr="003343BE" w:rsidRDefault="00DC0F37" w:rsidP="00DC0F37">
      <w:r w:rsidRPr="002A45FE">
        <w:rPr>
          <w:color w:val="000000"/>
        </w:rPr>
        <w:t xml:space="preserve">A successful Alma </w:t>
      </w:r>
      <w:proofErr w:type="spellStart"/>
      <w:r w:rsidRPr="002A45FE">
        <w:rPr>
          <w:color w:val="000000"/>
        </w:rPr>
        <w:t>Specto</w:t>
      </w:r>
      <w:proofErr w:type="spellEnd"/>
      <w:r w:rsidRPr="002A45FE">
        <w:rPr>
          <w:color w:val="000000"/>
        </w:rPr>
        <w:t xml:space="preserve"> implementation depends on strong collaboration between Clarivate and your library’s project team.</w:t>
      </w:r>
      <w:r w:rsidRPr="431A10BE">
        <w:t xml:space="preserve"> </w:t>
      </w:r>
      <w:r w:rsidR="003343BE" w:rsidRPr="003343BE">
        <w:t>Below is a summary of each team’s core roles and responsibilities.</w:t>
      </w:r>
    </w:p>
    <w:p w14:paraId="4C6422F2" w14:textId="331EFB89" w:rsidR="00EF6750" w:rsidRPr="002633A1" w:rsidRDefault="00AC1F95" w:rsidP="002633A1">
      <w:pPr>
        <w:pStyle w:val="Heading2"/>
      </w:pPr>
      <w:r w:rsidRPr="002633A1">
        <w:t>Project Team Overview</w:t>
      </w:r>
    </w:p>
    <w:tbl>
      <w:tblPr>
        <w:tblStyle w:val="TableGrid"/>
        <w:tblW w:w="8644" w:type="dxa"/>
        <w:tblBorders>
          <w:top w:val="single" w:sz="2" w:space="0" w:color="F3E6B7"/>
          <w:left w:val="single" w:sz="2" w:space="0" w:color="F3E6B7"/>
          <w:bottom w:val="single" w:sz="2" w:space="0" w:color="F3E6B7"/>
          <w:right w:val="single" w:sz="2" w:space="0" w:color="F3E6B7"/>
          <w:insideH w:val="single" w:sz="2" w:space="0" w:color="F3E6B7"/>
          <w:insideV w:val="single" w:sz="2" w:space="0" w:color="F3E6B7"/>
        </w:tblBorders>
        <w:tblCellMar>
          <w:top w:w="58" w:type="dxa"/>
          <w:bottom w:w="14" w:type="dxa"/>
        </w:tblCellMar>
        <w:tblLook w:val="04A0" w:firstRow="1" w:lastRow="0" w:firstColumn="1" w:lastColumn="0" w:noHBand="0" w:noVBand="1"/>
      </w:tblPr>
      <w:tblGrid>
        <w:gridCol w:w="1437"/>
        <w:gridCol w:w="3238"/>
        <w:gridCol w:w="3969"/>
      </w:tblGrid>
      <w:tr w:rsidR="002A45FE" w:rsidRPr="00B51915" w14:paraId="4B7F132C" w14:textId="77777777" w:rsidTr="431A10BE">
        <w:trPr>
          <w:cantSplit/>
          <w:trHeight w:val="55"/>
        </w:trPr>
        <w:tc>
          <w:tcPr>
            <w:tcW w:w="1437" w:type="dxa"/>
            <w:shd w:val="clear" w:color="auto" w:fill="FCF4E4"/>
            <w:vAlign w:val="center"/>
          </w:tcPr>
          <w:p w14:paraId="00E5EBAB" w14:textId="77777777" w:rsidR="00AC1F95" w:rsidRPr="00410AEC" w:rsidRDefault="00AC1F95" w:rsidP="005C1091">
            <w:pPr>
              <w:pStyle w:val="BodyText"/>
              <w:rPr>
                <w:lang w:val="en-US"/>
              </w:rPr>
            </w:pPr>
            <w:r w:rsidRPr="00410AEC">
              <w:rPr>
                <w:lang w:val="en-US"/>
              </w:rPr>
              <w:t>Team</w:t>
            </w:r>
          </w:p>
        </w:tc>
        <w:tc>
          <w:tcPr>
            <w:tcW w:w="3238" w:type="dxa"/>
            <w:shd w:val="clear" w:color="auto" w:fill="FCF4E4"/>
            <w:vAlign w:val="center"/>
          </w:tcPr>
          <w:p w14:paraId="0F8EA93C" w14:textId="77777777" w:rsidR="00AC1F95" w:rsidRPr="00410AEC" w:rsidRDefault="00AC1F95" w:rsidP="005C1091">
            <w:pPr>
              <w:pStyle w:val="BodyText"/>
              <w:rPr>
                <w:lang w:val="en-US"/>
              </w:rPr>
            </w:pPr>
            <w:r w:rsidRPr="00410AEC">
              <w:rPr>
                <w:lang w:val="en-US"/>
              </w:rPr>
              <w:t>Primary Role</w:t>
            </w:r>
          </w:p>
        </w:tc>
        <w:tc>
          <w:tcPr>
            <w:tcW w:w="3969" w:type="dxa"/>
            <w:shd w:val="clear" w:color="auto" w:fill="FCF4E4"/>
            <w:vAlign w:val="center"/>
          </w:tcPr>
          <w:p w14:paraId="6EFF196B" w14:textId="77777777" w:rsidR="00AC1F95" w:rsidRPr="00410AEC" w:rsidRDefault="00AC1F95" w:rsidP="005C1091">
            <w:pPr>
              <w:pStyle w:val="BodyText"/>
              <w:rPr>
                <w:lang w:val="en-US"/>
              </w:rPr>
            </w:pPr>
            <w:r w:rsidRPr="00410AEC">
              <w:rPr>
                <w:lang w:val="en-US"/>
              </w:rPr>
              <w:t>Key Responsibilities</w:t>
            </w:r>
          </w:p>
        </w:tc>
      </w:tr>
      <w:tr w:rsidR="00AC1F95" w:rsidRPr="00B51915" w14:paraId="7951411E" w14:textId="77777777" w:rsidTr="002A45FE">
        <w:trPr>
          <w:cantSplit/>
          <w:trHeight w:val="363"/>
        </w:trPr>
        <w:tc>
          <w:tcPr>
            <w:tcW w:w="1437" w:type="dxa"/>
          </w:tcPr>
          <w:p w14:paraId="650F536D" w14:textId="77777777" w:rsidR="00AC1F95" w:rsidRPr="00645565" w:rsidRDefault="00AC1F95" w:rsidP="005C1091">
            <w:pPr>
              <w:pStyle w:val="BodyText"/>
              <w:rPr>
                <w:lang w:val="en-US"/>
              </w:rPr>
            </w:pPr>
            <w:r w:rsidRPr="00645565">
              <w:rPr>
                <w:lang w:val="en-US"/>
              </w:rPr>
              <w:t>Clarivate</w:t>
            </w:r>
          </w:p>
        </w:tc>
        <w:tc>
          <w:tcPr>
            <w:tcW w:w="3238" w:type="dxa"/>
          </w:tcPr>
          <w:p w14:paraId="180071A3" w14:textId="77777777" w:rsidR="00AC1F95" w:rsidRPr="00645565" w:rsidRDefault="00AC1F95" w:rsidP="005C1091">
            <w:pPr>
              <w:pStyle w:val="BodyText"/>
              <w:rPr>
                <w:lang w:val="en-US"/>
              </w:rPr>
            </w:pPr>
            <w:r w:rsidRPr="00645565">
              <w:rPr>
                <w:lang w:val="en-US"/>
              </w:rPr>
              <w:t>Guide and support successful implementation</w:t>
            </w:r>
            <w:r w:rsidRPr="00645565">
              <w:rPr>
                <w:lang w:val="en-US"/>
              </w:rPr>
              <w:tab/>
            </w:r>
          </w:p>
        </w:tc>
        <w:tc>
          <w:tcPr>
            <w:tcW w:w="3969" w:type="dxa"/>
          </w:tcPr>
          <w:p w14:paraId="6414496A" w14:textId="77777777" w:rsidR="00AC1F95" w:rsidRPr="00645565" w:rsidRDefault="00AC1F95" w:rsidP="005C1091">
            <w:pPr>
              <w:pStyle w:val="BodyText"/>
              <w:rPr>
                <w:lang w:val="en-US"/>
              </w:rPr>
            </w:pPr>
            <w:r w:rsidRPr="00645565">
              <w:t>Project management, configuration, data migration, training, and technical support</w:t>
            </w:r>
          </w:p>
        </w:tc>
      </w:tr>
      <w:tr w:rsidR="00AC1F95" w:rsidRPr="00B51915" w14:paraId="66F95B24" w14:textId="77777777" w:rsidTr="002A45FE">
        <w:trPr>
          <w:cantSplit/>
          <w:trHeight w:val="363"/>
        </w:trPr>
        <w:tc>
          <w:tcPr>
            <w:tcW w:w="1437" w:type="dxa"/>
          </w:tcPr>
          <w:p w14:paraId="3D3C2564" w14:textId="77777777" w:rsidR="00AC1F95" w:rsidRPr="00645565" w:rsidRDefault="00AC1F95" w:rsidP="005C1091">
            <w:pPr>
              <w:pStyle w:val="BodyText"/>
              <w:rPr>
                <w:lang w:val="en-US"/>
              </w:rPr>
            </w:pPr>
            <w:r w:rsidRPr="00645565">
              <w:rPr>
                <w:lang w:val="en-US"/>
              </w:rPr>
              <w:t>Customer</w:t>
            </w:r>
          </w:p>
        </w:tc>
        <w:tc>
          <w:tcPr>
            <w:tcW w:w="3238" w:type="dxa"/>
          </w:tcPr>
          <w:p w14:paraId="47735328" w14:textId="77777777" w:rsidR="00AC1F95" w:rsidRPr="00645565" w:rsidRDefault="00AC1F95" w:rsidP="005C1091">
            <w:pPr>
              <w:pStyle w:val="BodyText"/>
              <w:rPr>
                <w:lang w:val="en-US"/>
              </w:rPr>
            </w:pPr>
            <w:r w:rsidRPr="00645565">
              <w:rPr>
                <w:lang w:val="en-US"/>
              </w:rPr>
              <w:t>Lead local adoption and internal coordination</w:t>
            </w:r>
          </w:p>
        </w:tc>
        <w:tc>
          <w:tcPr>
            <w:tcW w:w="3969" w:type="dxa"/>
          </w:tcPr>
          <w:p w14:paraId="2E49F99A" w14:textId="77777777" w:rsidR="00AC1F95" w:rsidRPr="00645565" w:rsidRDefault="00AC1F95" w:rsidP="005C1091">
            <w:pPr>
              <w:pStyle w:val="BodyText"/>
              <w:rPr>
                <w:lang w:val="en-US"/>
              </w:rPr>
            </w:pPr>
            <w:r w:rsidRPr="00645565">
              <w:t>Project oversight, data preparation, functional review, training, and technical integration</w:t>
            </w:r>
          </w:p>
        </w:tc>
      </w:tr>
    </w:tbl>
    <w:p w14:paraId="7E7A50D7" w14:textId="77777777" w:rsidR="00AC1F95" w:rsidRPr="002633A1" w:rsidRDefault="00AC1F95" w:rsidP="002633A1">
      <w:pPr>
        <w:pStyle w:val="Heading2"/>
      </w:pPr>
      <w:r w:rsidRPr="002633A1">
        <w:lastRenderedPageBreak/>
        <w:t>Clarivate Project Roles</w:t>
      </w:r>
    </w:p>
    <w:tbl>
      <w:tblPr>
        <w:tblStyle w:val="TableGrid"/>
        <w:tblW w:w="8644" w:type="dxa"/>
        <w:tblBorders>
          <w:top w:val="single" w:sz="2" w:space="0" w:color="F3E6B7"/>
          <w:left w:val="single" w:sz="2" w:space="0" w:color="F3E6B7"/>
          <w:bottom w:val="single" w:sz="2" w:space="0" w:color="F3E6B7"/>
          <w:right w:val="single" w:sz="2" w:space="0" w:color="F3E6B7"/>
          <w:insideH w:val="single" w:sz="2" w:space="0" w:color="F3E6B7"/>
          <w:insideV w:val="single" w:sz="2" w:space="0" w:color="F3E6B7"/>
        </w:tblBorders>
        <w:tblCellMar>
          <w:top w:w="58" w:type="dxa"/>
          <w:bottom w:w="14" w:type="dxa"/>
        </w:tblCellMar>
        <w:tblLook w:val="04A0" w:firstRow="1" w:lastRow="0" w:firstColumn="1" w:lastColumn="0" w:noHBand="0" w:noVBand="1"/>
      </w:tblPr>
      <w:tblGrid>
        <w:gridCol w:w="2157"/>
        <w:gridCol w:w="6487"/>
      </w:tblGrid>
      <w:tr w:rsidR="00AC1F95" w:rsidRPr="00B51915" w14:paraId="2BAD1C5F" w14:textId="77777777" w:rsidTr="002A45FE">
        <w:trPr>
          <w:cantSplit/>
          <w:trHeight w:val="55"/>
        </w:trPr>
        <w:tc>
          <w:tcPr>
            <w:tcW w:w="2157" w:type="dxa"/>
            <w:shd w:val="clear" w:color="auto" w:fill="FCF4E4"/>
            <w:vAlign w:val="center"/>
          </w:tcPr>
          <w:p w14:paraId="357C3CD8" w14:textId="77777777" w:rsidR="00AC1F95" w:rsidRPr="009639C5" w:rsidRDefault="00AC1F95" w:rsidP="005C1091">
            <w:pPr>
              <w:pStyle w:val="BodyText"/>
              <w:rPr>
                <w:lang w:val="en-US"/>
              </w:rPr>
            </w:pPr>
            <w:r w:rsidRPr="009639C5">
              <w:rPr>
                <w:lang w:val="en-US"/>
              </w:rPr>
              <w:t>Role</w:t>
            </w:r>
          </w:p>
        </w:tc>
        <w:tc>
          <w:tcPr>
            <w:tcW w:w="6487" w:type="dxa"/>
            <w:shd w:val="clear" w:color="auto" w:fill="FCF4E4"/>
            <w:vAlign w:val="center"/>
          </w:tcPr>
          <w:p w14:paraId="7A37044E" w14:textId="77777777" w:rsidR="00AC1F95" w:rsidRPr="009639C5" w:rsidRDefault="00AC1F95" w:rsidP="005C1091">
            <w:pPr>
              <w:pStyle w:val="BodyText"/>
              <w:rPr>
                <w:lang w:val="en-US"/>
              </w:rPr>
            </w:pPr>
            <w:r w:rsidRPr="009639C5">
              <w:rPr>
                <w:lang w:val="en-US"/>
              </w:rPr>
              <w:t>Key Responsibilities</w:t>
            </w:r>
          </w:p>
        </w:tc>
      </w:tr>
      <w:tr w:rsidR="00AC1F95" w:rsidRPr="00B51915" w14:paraId="7FE76FF9" w14:textId="77777777" w:rsidTr="002A45FE">
        <w:trPr>
          <w:cantSplit/>
          <w:trHeight w:val="363"/>
        </w:trPr>
        <w:tc>
          <w:tcPr>
            <w:tcW w:w="2157" w:type="dxa"/>
            <w:vAlign w:val="center"/>
          </w:tcPr>
          <w:p w14:paraId="2B26420D" w14:textId="77777777" w:rsidR="00AC1F95" w:rsidRPr="009639C5" w:rsidRDefault="00AC1F95" w:rsidP="005C1091">
            <w:pPr>
              <w:pStyle w:val="BodyText"/>
              <w:rPr>
                <w:lang w:val="en-US"/>
              </w:rPr>
            </w:pPr>
            <w:r w:rsidRPr="009639C5">
              <w:rPr>
                <w:lang w:val="en-US"/>
              </w:rPr>
              <w:t>Project Manager</w:t>
            </w:r>
          </w:p>
        </w:tc>
        <w:tc>
          <w:tcPr>
            <w:tcW w:w="6487" w:type="dxa"/>
            <w:vAlign w:val="center"/>
          </w:tcPr>
          <w:p w14:paraId="75C0C8E2" w14:textId="77777777" w:rsidR="00AC1F95" w:rsidRPr="009639C5" w:rsidRDefault="00AC1F95" w:rsidP="005C1091">
            <w:pPr>
              <w:pStyle w:val="BodyText"/>
              <w:rPr>
                <w:lang w:val="en-US"/>
              </w:rPr>
            </w:pPr>
            <w:r w:rsidRPr="009639C5">
              <w:t>Oversee project plan, schedule, risks, and communication; coordinate all activities</w:t>
            </w:r>
          </w:p>
        </w:tc>
      </w:tr>
      <w:tr w:rsidR="00AC1F95" w:rsidRPr="00B51915" w14:paraId="285DB88A" w14:textId="77777777" w:rsidTr="002A45FE">
        <w:trPr>
          <w:cantSplit/>
          <w:trHeight w:val="363"/>
        </w:trPr>
        <w:tc>
          <w:tcPr>
            <w:tcW w:w="2157" w:type="dxa"/>
            <w:vAlign w:val="center"/>
          </w:tcPr>
          <w:p w14:paraId="6CBF969F" w14:textId="77777777" w:rsidR="00AC1F95" w:rsidRPr="009639C5" w:rsidRDefault="00AC1F95" w:rsidP="005C1091">
            <w:pPr>
              <w:pStyle w:val="BodyText"/>
              <w:rPr>
                <w:lang w:val="en-US"/>
              </w:rPr>
            </w:pPr>
            <w:r w:rsidRPr="009639C5">
              <w:rPr>
                <w:lang w:val="en-US"/>
              </w:rPr>
              <w:t>Implementation Consultant</w:t>
            </w:r>
          </w:p>
        </w:tc>
        <w:tc>
          <w:tcPr>
            <w:tcW w:w="6487" w:type="dxa"/>
            <w:vAlign w:val="center"/>
          </w:tcPr>
          <w:p w14:paraId="0D0232A6" w14:textId="127E361A" w:rsidR="00AC1F95" w:rsidRPr="009639C5" w:rsidRDefault="009639C5" w:rsidP="005C1091">
            <w:pPr>
              <w:pStyle w:val="BodyText"/>
              <w:rPr>
                <w:lang w:val="en-US"/>
              </w:rPr>
            </w:pPr>
            <w:r w:rsidRPr="009639C5">
              <w:t>Analyse</w:t>
            </w:r>
            <w:r w:rsidR="00AC1F95" w:rsidRPr="009639C5">
              <w:t xml:space="preserve"> requirements, apply configuration, provide implementation support, consult on workflows and training</w:t>
            </w:r>
          </w:p>
        </w:tc>
      </w:tr>
      <w:tr w:rsidR="00AC1F95" w:rsidRPr="00B51915" w14:paraId="41404250" w14:textId="77777777" w:rsidTr="002A45FE">
        <w:trPr>
          <w:cantSplit/>
          <w:trHeight w:val="363"/>
        </w:trPr>
        <w:tc>
          <w:tcPr>
            <w:tcW w:w="2157" w:type="dxa"/>
            <w:vAlign w:val="center"/>
          </w:tcPr>
          <w:p w14:paraId="2E7D3C62" w14:textId="1D1B54BF" w:rsidR="00AC1F95" w:rsidRPr="009639C5" w:rsidRDefault="00AC1F95" w:rsidP="005C1091">
            <w:pPr>
              <w:pStyle w:val="BodyText"/>
              <w:rPr>
                <w:lang w:val="en-US"/>
              </w:rPr>
            </w:pPr>
            <w:r w:rsidRPr="009639C5">
              <w:rPr>
                <w:lang w:val="en-US"/>
              </w:rPr>
              <w:t>Data Migration Consultant</w:t>
            </w:r>
          </w:p>
        </w:tc>
        <w:tc>
          <w:tcPr>
            <w:tcW w:w="6487" w:type="dxa"/>
            <w:vAlign w:val="center"/>
          </w:tcPr>
          <w:p w14:paraId="15824290" w14:textId="77777777" w:rsidR="00AC1F95" w:rsidRPr="009639C5" w:rsidRDefault="00AC1F95" w:rsidP="005C1091">
            <w:pPr>
              <w:pStyle w:val="BodyText"/>
            </w:pPr>
            <w:r w:rsidRPr="009639C5">
              <w:t>Manage data migration from legacy systems</w:t>
            </w:r>
          </w:p>
        </w:tc>
      </w:tr>
    </w:tbl>
    <w:p w14:paraId="5F82FF28" w14:textId="7012B327" w:rsidR="009639C5" w:rsidRPr="002633A1" w:rsidRDefault="00AC1F95" w:rsidP="002633A1">
      <w:pPr>
        <w:pStyle w:val="Heading2"/>
      </w:pPr>
      <w:r w:rsidRPr="002633A1">
        <w:t>Customer Project Roles</w:t>
      </w:r>
    </w:p>
    <w:tbl>
      <w:tblPr>
        <w:tblStyle w:val="TableGrid"/>
        <w:tblW w:w="0" w:type="auto"/>
        <w:tblBorders>
          <w:top w:val="single" w:sz="2" w:space="0" w:color="F3E6B7"/>
          <w:left w:val="single" w:sz="2" w:space="0" w:color="F3E6B7"/>
          <w:bottom w:val="single" w:sz="2" w:space="0" w:color="F3E6B7"/>
          <w:right w:val="single" w:sz="2" w:space="0" w:color="F3E6B7"/>
          <w:insideH w:val="single" w:sz="2" w:space="0" w:color="F3E6B7"/>
          <w:insideV w:val="single" w:sz="2" w:space="0" w:color="F3E6B7"/>
        </w:tblBorders>
        <w:tblCellMar>
          <w:top w:w="58" w:type="dxa"/>
          <w:bottom w:w="14" w:type="dxa"/>
        </w:tblCellMar>
        <w:tblLook w:val="04A0" w:firstRow="1" w:lastRow="0" w:firstColumn="1" w:lastColumn="0" w:noHBand="0" w:noVBand="1"/>
      </w:tblPr>
      <w:tblGrid>
        <w:gridCol w:w="2139"/>
        <w:gridCol w:w="6485"/>
      </w:tblGrid>
      <w:tr w:rsidR="00AC1F95" w:rsidRPr="00B51915" w14:paraId="7241095B" w14:textId="77777777">
        <w:trPr>
          <w:cantSplit/>
          <w:trHeight w:val="55"/>
        </w:trPr>
        <w:tc>
          <w:tcPr>
            <w:tcW w:w="1666" w:type="dxa"/>
            <w:shd w:val="clear" w:color="auto" w:fill="FCF4E4"/>
            <w:vAlign w:val="center"/>
          </w:tcPr>
          <w:p w14:paraId="186885F8" w14:textId="77777777" w:rsidR="00AC1F95" w:rsidRPr="009639C5" w:rsidRDefault="00AC1F95" w:rsidP="005C1091">
            <w:pPr>
              <w:pStyle w:val="BodyText"/>
              <w:rPr>
                <w:lang w:val="en-US"/>
              </w:rPr>
            </w:pPr>
            <w:r w:rsidRPr="009639C5">
              <w:rPr>
                <w:lang w:val="en-US"/>
              </w:rPr>
              <w:t>Role</w:t>
            </w:r>
          </w:p>
        </w:tc>
        <w:tc>
          <w:tcPr>
            <w:tcW w:w="6485" w:type="dxa"/>
            <w:shd w:val="clear" w:color="auto" w:fill="FCF4E4"/>
            <w:vAlign w:val="center"/>
          </w:tcPr>
          <w:p w14:paraId="7CE82E31" w14:textId="77777777" w:rsidR="00AC1F95" w:rsidRPr="009639C5" w:rsidRDefault="00AC1F95" w:rsidP="005C1091">
            <w:pPr>
              <w:pStyle w:val="BodyText"/>
              <w:rPr>
                <w:lang w:val="en-US"/>
              </w:rPr>
            </w:pPr>
            <w:r w:rsidRPr="009639C5">
              <w:rPr>
                <w:lang w:val="en-US"/>
              </w:rPr>
              <w:t>Key Responsibilities</w:t>
            </w:r>
          </w:p>
        </w:tc>
      </w:tr>
      <w:tr w:rsidR="00AC1F95" w:rsidRPr="00B51915" w14:paraId="1D0426D0" w14:textId="77777777">
        <w:trPr>
          <w:cantSplit/>
          <w:trHeight w:val="363"/>
        </w:trPr>
        <w:tc>
          <w:tcPr>
            <w:tcW w:w="1666" w:type="dxa"/>
            <w:vAlign w:val="center"/>
          </w:tcPr>
          <w:p w14:paraId="4410D621" w14:textId="3C8EE9BF" w:rsidR="00AC1F95" w:rsidRPr="009639C5" w:rsidRDefault="00AC1F95" w:rsidP="005C1091">
            <w:pPr>
              <w:pStyle w:val="BodyText"/>
              <w:rPr>
                <w:lang w:val="en-US"/>
              </w:rPr>
            </w:pPr>
            <w:r w:rsidRPr="009639C5">
              <w:rPr>
                <w:lang w:val="en-US"/>
              </w:rPr>
              <w:t>Project Lead</w:t>
            </w:r>
          </w:p>
        </w:tc>
        <w:tc>
          <w:tcPr>
            <w:tcW w:w="6485" w:type="dxa"/>
            <w:vAlign w:val="center"/>
          </w:tcPr>
          <w:p w14:paraId="54F38362" w14:textId="77777777" w:rsidR="00AC1F95" w:rsidRPr="009639C5" w:rsidRDefault="00AC1F95" w:rsidP="005C1091">
            <w:pPr>
              <w:pStyle w:val="BodyText"/>
              <w:rPr>
                <w:lang w:val="en-US"/>
              </w:rPr>
            </w:pPr>
            <w:r w:rsidRPr="009639C5">
              <w:t>Manage internal team, coordinate with Clarivate, track progress, escalate issues, report status</w:t>
            </w:r>
          </w:p>
        </w:tc>
      </w:tr>
      <w:tr w:rsidR="00AC1F95" w:rsidRPr="00B51915" w14:paraId="4213C70B" w14:textId="77777777">
        <w:trPr>
          <w:cantSplit/>
          <w:trHeight w:val="363"/>
        </w:trPr>
        <w:tc>
          <w:tcPr>
            <w:tcW w:w="1666" w:type="dxa"/>
            <w:vAlign w:val="center"/>
          </w:tcPr>
          <w:p w14:paraId="4351B5BB" w14:textId="77777777" w:rsidR="00AC1F95" w:rsidRPr="009639C5" w:rsidRDefault="00AC1F95" w:rsidP="005C1091">
            <w:pPr>
              <w:pStyle w:val="BodyText"/>
              <w:rPr>
                <w:lang w:val="en-US"/>
              </w:rPr>
            </w:pPr>
            <w:r w:rsidRPr="009639C5">
              <w:t>Functional Experts</w:t>
            </w:r>
          </w:p>
        </w:tc>
        <w:tc>
          <w:tcPr>
            <w:tcW w:w="6485" w:type="dxa"/>
            <w:vAlign w:val="center"/>
          </w:tcPr>
          <w:p w14:paraId="30B59B4E" w14:textId="77777777" w:rsidR="00AC1F95" w:rsidRPr="009639C5" w:rsidRDefault="00AC1F95" w:rsidP="005C1091">
            <w:pPr>
              <w:pStyle w:val="BodyText"/>
              <w:rPr>
                <w:lang w:val="en-US"/>
              </w:rPr>
            </w:pPr>
            <w:r w:rsidRPr="009639C5">
              <w:t>Advise on business processes, conduct functional reviews, participate in testing and training</w:t>
            </w:r>
          </w:p>
        </w:tc>
      </w:tr>
      <w:tr w:rsidR="00AC1F95" w:rsidRPr="00B51915" w14:paraId="202ED069" w14:textId="77777777">
        <w:trPr>
          <w:cantSplit/>
          <w:trHeight w:val="363"/>
        </w:trPr>
        <w:tc>
          <w:tcPr>
            <w:tcW w:w="1666" w:type="dxa"/>
            <w:vAlign w:val="center"/>
          </w:tcPr>
          <w:p w14:paraId="0BC7C452" w14:textId="77777777" w:rsidR="00AC1F95" w:rsidRPr="009639C5" w:rsidRDefault="00AC1F95" w:rsidP="005C1091">
            <w:pPr>
              <w:pStyle w:val="BodyText"/>
              <w:rPr>
                <w:lang w:val="en-US"/>
              </w:rPr>
            </w:pPr>
            <w:r w:rsidRPr="009639C5">
              <w:t>Training Coordinator</w:t>
            </w:r>
          </w:p>
        </w:tc>
        <w:tc>
          <w:tcPr>
            <w:tcW w:w="6485" w:type="dxa"/>
            <w:vAlign w:val="center"/>
          </w:tcPr>
          <w:p w14:paraId="09C330AB" w14:textId="77777777" w:rsidR="00AC1F95" w:rsidRPr="009639C5" w:rsidRDefault="00AC1F95" w:rsidP="005C1091">
            <w:pPr>
              <w:pStyle w:val="BodyText"/>
            </w:pPr>
            <w:r w:rsidRPr="009639C5">
              <w:t>Train library staff, adapt training materials, support ongoing learning</w:t>
            </w:r>
          </w:p>
        </w:tc>
      </w:tr>
      <w:tr w:rsidR="00AC1F95" w:rsidRPr="00B51915" w14:paraId="16FB2844" w14:textId="77777777">
        <w:trPr>
          <w:cantSplit/>
          <w:trHeight w:val="363"/>
        </w:trPr>
        <w:tc>
          <w:tcPr>
            <w:tcW w:w="1666" w:type="dxa"/>
            <w:vAlign w:val="center"/>
          </w:tcPr>
          <w:p w14:paraId="3EFE2024" w14:textId="77777777" w:rsidR="00AC1F95" w:rsidRPr="009639C5" w:rsidRDefault="00AC1F95" w:rsidP="005C1091">
            <w:pPr>
              <w:pStyle w:val="BodyText"/>
            </w:pPr>
            <w:r w:rsidRPr="009639C5">
              <w:t>Technical/Integration Lead</w:t>
            </w:r>
          </w:p>
        </w:tc>
        <w:tc>
          <w:tcPr>
            <w:tcW w:w="6485" w:type="dxa"/>
            <w:vAlign w:val="center"/>
          </w:tcPr>
          <w:p w14:paraId="3623D04F" w14:textId="41A657AF" w:rsidR="00AC1F95" w:rsidRPr="009639C5" w:rsidRDefault="00AC1F95" w:rsidP="005C1091">
            <w:pPr>
              <w:pStyle w:val="BodyText"/>
            </w:pPr>
            <w:r w:rsidRPr="009639C5">
              <w:t>Provide technical expertise, support integrations</w:t>
            </w:r>
            <w:r w:rsidR="00B715E3">
              <w:t>,</w:t>
            </w:r>
            <w:r w:rsidRPr="009639C5">
              <w:t xml:space="preserve"> assist with testing</w:t>
            </w:r>
          </w:p>
        </w:tc>
      </w:tr>
      <w:tr w:rsidR="00AC1F95" w:rsidRPr="00B51915" w14:paraId="10A9CC9A" w14:textId="77777777">
        <w:trPr>
          <w:cantSplit/>
          <w:trHeight w:val="363"/>
        </w:trPr>
        <w:tc>
          <w:tcPr>
            <w:tcW w:w="1666" w:type="dxa"/>
            <w:vAlign w:val="center"/>
          </w:tcPr>
          <w:p w14:paraId="3C4469B5" w14:textId="77777777" w:rsidR="00AC1F95" w:rsidRPr="009639C5" w:rsidRDefault="00AC1F95" w:rsidP="005C1091">
            <w:pPr>
              <w:pStyle w:val="BodyText"/>
            </w:pPr>
            <w:r w:rsidRPr="009639C5">
              <w:t>System Administrator</w:t>
            </w:r>
          </w:p>
        </w:tc>
        <w:tc>
          <w:tcPr>
            <w:tcW w:w="6485" w:type="dxa"/>
            <w:vAlign w:val="center"/>
          </w:tcPr>
          <w:p w14:paraId="279816A7" w14:textId="77777777" w:rsidR="00AC1F95" w:rsidRPr="009639C5" w:rsidRDefault="00AC1F95" w:rsidP="005C1091">
            <w:pPr>
              <w:pStyle w:val="BodyText"/>
            </w:pPr>
            <w:r w:rsidRPr="009639C5">
              <w:t>Gain system proficiency, manage day-to-day operations, open support cases post-launch</w:t>
            </w:r>
          </w:p>
        </w:tc>
      </w:tr>
    </w:tbl>
    <w:p w14:paraId="36A1555B" w14:textId="77777777" w:rsidR="00AC1F95" w:rsidRDefault="00AC1F95" w:rsidP="002633A1"/>
    <w:p w14:paraId="0BE92CF7" w14:textId="77777777" w:rsidR="00276D50" w:rsidRDefault="00276D50" w:rsidP="005C1091">
      <w:pPr>
        <w:pStyle w:val="Heading1"/>
      </w:pPr>
      <w:r w:rsidRPr="00276D50">
        <w:t>4. Customer Education</w:t>
      </w:r>
    </w:p>
    <w:p w14:paraId="0B6EB023" w14:textId="65303751" w:rsidR="00276D50" w:rsidRPr="00276D50" w:rsidRDefault="00276D50" w:rsidP="002633A1">
      <w:r w:rsidRPr="00276D50">
        <w:t xml:space="preserve">Training is strategically embedded across every phase of the implementation lifecycle and continues well beyond Go-Live. This ensures your team builds and sustains the expertise needed for long-term success and system optimization. </w:t>
      </w:r>
      <w:r w:rsidRPr="00276D50">
        <w:rPr>
          <w:lang w:val="en-US"/>
        </w:rPr>
        <w:t>Clarivate provides comprehensive training and targeted workflow consulting to your core project team over the course of the project.</w:t>
      </w:r>
    </w:p>
    <w:p w14:paraId="3067EF3B" w14:textId="77777777" w:rsidR="00276D50" w:rsidRDefault="00276D50" w:rsidP="005C1091">
      <w:pPr>
        <w:pStyle w:val="Heading2"/>
      </w:pPr>
      <w:r w:rsidRPr="00C15510">
        <w:t>Learning Resources</w:t>
      </w:r>
    </w:p>
    <w:p w14:paraId="1E516CF9" w14:textId="0A0E3234" w:rsidR="00276D50" w:rsidRPr="00C15510" w:rsidRDefault="00276D50" w:rsidP="005C1091">
      <w:pPr>
        <w:pStyle w:val="BodyText"/>
        <w:numPr>
          <w:ilvl w:val="0"/>
          <w:numId w:val="23"/>
        </w:numPr>
        <w:rPr>
          <w:lang w:val="en-US"/>
        </w:rPr>
      </w:pPr>
      <w:r w:rsidRPr="00C15510">
        <w:rPr>
          <w:b/>
          <w:bCs/>
        </w:rPr>
        <w:t>Self-Paced Training Modules:</w:t>
      </w:r>
      <w:r w:rsidR="00684AF4">
        <w:t xml:space="preserve"> </w:t>
      </w:r>
      <w:r w:rsidRPr="00C15510">
        <w:t xml:space="preserve">micro-tutorials and user guides available anytime via the </w:t>
      </w:r>
      <w:hyperlink r:id="rId12" w:history="1">
        <w:r w:rsidRPr="00C15510">
          <w:rPr>
            <w:rStyle w:val="Hyperlink"/>
            <w:lang w:val="en-US"/>
          </w:rPr>
          <w:t>Customer Knowledge Center</w:t>
        </w:r>
      </w:hyperlink>
    </w:p>
    <w:p w14:paraId="34CE4B53" w14:textId="0153639B" w:rsidR="00276D50" w:rsidRPr="00C15510" w:rsidRDefault="00276D50" w:rsidP="005C1091">
      <w:pPr>
        <w:pStyle w:val="BodyText"/>
        <w:numPr>
          <w:ilvl w:val="0"/>
          <w:numId w:val="23"/>
        </w:numPr>
        <w:rPr>
          <w:lang w:val="en-US"/>
        </w:rPr>
      </w:pPr>
      <w:r w:rsidRPr="00C15510">
        <w:rPr>
          <w:b/>
          <w:bCs/>
        </w:rPr>
        <w:t>In-Product Help &amp; Documentation:</w:t>
      </w:r>
      <w:r w:rsidR="00684AF4">
        <w:t xml:space="preserve"> </w:t>
      </w:r>
      <w:r w:rsidRPr="00C15510">
        <w:t xml:space="preserve">Extensive, searchable product documentation accessible both on the Knowledge </w:t>
      </w:r>
      <w:r w:rsidR="00413242" w:rsidRPr="00C15510">
        <w:t>Centre</w:t>
      </w:r>
      <w:r w:rsidRPr="00C15510">
        <w:t xml:space="preserve"> and directly within the application</w:t>
      </w:r>
    </w:p>
    <w:p w14:paraId="5B73D216" w14:textId="2CECDE71" w:rsidR="00276D50" w:rsidRDefault="00276D50" w:rsidP="431A10BE">
      <w:pPr>
        <w:pStyle w:val="Heading2"/>
        <w:numPr>
          <w:ilvl w:val="0"/>
          <w:numId w:val="23"/>
        </w:numPr>
      </w:pPr>
      <w:r w:rsidRPr="00301F5E">
        <w:lastRenderedPageBreak/>
        <w:t>Ongoing Education</w:t>
      </w:r>
    </w:p>
    <w:p w14:paraId="054F89E9" w14:textId="38D519EC" w:rsidR="00276D50" w:rsidRPr="00253F01" w:rsidRDefault="00276D50" w:rsidP="005C1091">
      <w:pPr>
        <w:pStyle w:val="BodyText"/>
        <w:numPr>
          <w:ilvl w:val="0"/>
          <w:numId w:val="24"/>
        </w:numPr>
        <w:rPr>
          <w:lang w:val="en-US"/>
        </w:rPr>
      </w:pPr>
      <w:r w:rsidRPr="00253F01">
        <w:rPr>
          <w:b/>
          <w:bCs/>
        </w:rPr>
        <w:t>Release Webinars &amp; Highlight Videos:</w:t>
      </w:r>
      <w:r w:rsidR="00684AF4">
        <w:t xml:space="preserve"> </w:t>
      </w:r>
      <w:r w:rsidRPr="00253F01">
        <w:t>Timely updates on new features and enhancements, helping your team stay current</w:t>
      </w:r>
    </w:p>
    <w:p w14:paraId="576A630B" w14:textId="77777777" w:rsidR="00276D50" w:rsidRPr="00253F01" w:rsidRDefault="00276D50" w:rsidP="005C1091">
      <w:pPr>
        <w:pStyle w:val="BodyText"/>
        <w:numPr>
          <w:ilvl w:val="0"/>
          <w:numId w:val="24"/>
        </w:numPr>
        <w:rPr>
          <w:lang w:val="en-US"/>
        </w:rPr>
      </w:pPr>
      <w:r w:rsidRPr="00253F01">
        <w:rPr>
          <w:b/>
          <w:bCs/>
        </w:rPr>
        <w:t>Live Webinars:</w:t>
      </w:r>
      <w:r w:rsidRPr="00253F01">
        <w:t> Complimentary, instructor-led sessions covering essential topics and best practices</w:t>
      </w:r>
    </w:p>
    <w:p w14:paraId="27668E11" w14:textId="77777777" w:rsidR="00276D50" w:rsidRPr="00253F01" w:rsidRDefault="00276D50" w:rsidP="005C1091">
      <w:pPr>
        <w:pStyle w:val="BodyText"/>
        <w:numPr>
          <w:ilvl w:val="0"/>
          <w:numId w:val="24"/>
        </w:numPr>
        <w:rPr>
          <w:lang w:val="en-US"/>
        </w:rPr>
      </w:pPr>
      <w:hyperlink r:id="rId13" w:history="1">
        <w:r w:rsidRPr="00253F01">
          <w:rPr>
            <w:rStyle w:val="Hyperlink"/>
            <w:b/>
            <w:bCs/>
            <w:lang w:val="en-US"/>
          </w:rPr>
          <w:t>Premium Workshops</w:t>
        </w:r>
      </w:hyperlink>
      <w:r w:rsidRPr="00253F01">
        <w:rPr>
          <w:b/>
          <w:bCs/>
          <w:lang w:val="en-US"/>
        </w:rPr>
        <w:t xml:space="preserve">: </w:t>
      </w:r>
      <w:r w:rsidRPr="00253F01">
        <w:t>Intensive, small group workshops offering hands-on experience and deeper dives into advanced functionality</w:t>
      </w:r>
    </w:p>
    <w:p w14:paraId="4720B329" w14:textId="77777777" w:rsidR="00253F01" w:rsidRDefault="00253F01" w:rsidP="002633A1">
      <w:pPr>
        <w:rPr>
          <w:lang w:val="en-US"/>
        </w:rPr>
      </w:pPr>
    </w:p>
    <w:p w14:paraId="4BF21301" w14:textId="0797017C" w:rsidR="00276D50" w:rsidRPr="00253F01" w:rsidRDefault="00276D50" w:rsidP="002633A1">
      <w:pPr>
        <w:rPr>
          <w:lang w:val="en-US"/>
        </w:rPr>
      </w:pPr>
      <w:r w:rsidRPr="00253F01">
        <w:rPr>
          <w:lang w:val="en-US"/>
        </w:rPr>
        <w:t>This structured approach ensures your staff maintain expertise and can leverage new features as your system evolves.</w:t>
      </w:r>
    </w:p>
    <w:p w14:paraId="633DDE7F" w14:textId="77777777" w:rsidR="001F2E80" w:rsidRPr="001F2E80" w:rsidRDefault="00E43741" w:rsidP="005C1091">
      <w:pPr>
        <w:pStyle w:val="Heading1"/>
      </w:pPr>
      <w:bookmarkStart w:id="1" w:name="_Toc204526855"/>
      <w:bookmarkEnd w:id="0"/>
      <w:r w:rsidRPr="001F2E80">
        <w:t>Implementation Project Details</w:t>
      </w:r>
      <w:bookmarkEnd w:id="1"/>
      <w:r w:rsidRPr="001F2E80">
        <w:t xml:space="preserve"> </w:t>
      </w:r>
    </w:p>
    <w:p w14:paraId="4710DF9C" w14:textId="77777777" w:rsidR="00FD3FBC" w:rsidRDefault="00E43741" w:rsidP="005C1091">
      <w:r w:rsidRPr="00E43741">
        <w:t xml:space="preserve">Below are additional details of the </w:t>
      </w:r>
      <w:r w:rsidR="001F2E80">
        <w:t>Clarivate</w:t>
      </w:r>
      <w:r w:rsidRPr="00E43741">
        <w:t xml:space="preserve"> implementation project. </w:t>
      </w:r>
    </w:p>
    <w:p w14:paraId="7812AFEB" w14:textId="77777777" w:rsidR="00FD3FBC" w:rsidRDefault="00FD3FBC" w:rsidP="005C1091"/>
    <w:p w14:paraId="1139E068" w14:textId="6D5F321F" w:rsidR="00E43741" w:rsidRDefault="00E43741" w:rsidP="005C1091">
      <w:r w:rsidRPr="00737EBE">
        <w:rPr>
          <w:b/>
          <w:bCs/>
        </w:rPr>
        <w:t>General Project Activities</w:t>
      </w:r>
      <w:r w:rsidRPr="00E43741">
        <w:t xml:space="preserve"> Listed below are typical project activities to help a customer plan and prepare for their </w:t>
      </w:r>
      <w:r w:rsidR="00992A3A">
        <w:t>Clarivate</w:t>
      </w:r>
      <w:r w:rsidRPr="00E43741">
        <w:t xml:space="preserve"> project</w:t>
      </w:r>
    </w:p>
    <w:tbl>
      <w:tblPr>
        <w:tblStyle w:val="GridTable2"/>
        <w:tblW w:w="9135" w:type="dxa"/>
        <w:tblLook w:val="0620" w:firstRow="1" w:lastRow="0" w:firstColumn="0" w:lastColumn="0" w:noHBand="1" w:noVBand="1"/>
      </w:tblPr>
      <w:tblGrid>
        <w:gridCol w:w="1875"/>
        <w:gridCol w:w="4695"/>
        <w:gridCol w:w="1335"/>
        <w:gridCol w:w="1230"/>
      </w:tblGrid>
      <w:tr w:rsidR="00D62D69" w:rsidRPr="00D62D69" w14:paraId="630CC4B2" w14:textId="77777777" w:rsidTr="431A10BE">
        <w:trPr>
          <w:cnfStyle w:val="100000000000" w:firstRow="1" w:lastRow="0" w:firstColumn="0" w:lastColumn="0" w:oddVBand="0" w:evenVBand="0" w:oddHBand="0" w:evenHBand="0" w:firstRowFirstColumn="0" w:firstRowLastColumn="0" w:lastRowFirstColumn="0" w:lastRowLastColumn="0"/>
          <w:trHeight w:val="300"/>
        </w:trPr>
        <w:tc>
          <w:tcPr>
            <w:tcW w:w="1875" w:type="dxa"/>
            <w:noWrap/>
            <w:hideMark/>
          </w:tcPr>
          <w:p w14:paraId="153086B2" w14:textId="77777777" w:rsidR="00FD647F" w:rsidRPr="00D62D69" w:rsidRDefault="00FD647F" w:rsidP="005C1091">
            <w:pPr>
              <w:rPr>
                <w:b w:val="0"/>
                <w:bCs w:val="0"/>
                <w:color w:val="FFFFFF" w:themeColor="background1"/>
              </w:rPr>
            </w:pPr>
            <w:r w:rsidRPr="00D62D69">
              <w:rPr>
                <w:b w:val="0"/>
                <w:bCs w:val="0"/>
                <w:color w:val="FFFFFF" w:themeColor="background1"/>
              </w:rPr>
              <w:t>Phase</w:t>
            </w:r>
          </w:p>
        </w:tc>
        <w:tc>
          <w:tcPr>
            <w:tcW w:w="4695" w:type="dxa"/>
            <w:noWrap/>
            <w:hideMark/>
          </w:tcPr>
          <w:p w14:paraId="01AC1E2E" w14:textId="77777777" w:rsidR="00FD647F" w:rsidRPr="00D62D69" w:rsidRDefault="00FD647F" w:rsidP="005C1091">
            <w:pPr>
              <w:rPr>
                <w:b w:val="0"/>
                <w:bCs w:val="0"/>
                <w:color w:val="FFFFFF" w:themeColor="background1"/>
              </w:rPr>
            </w:pPr>
            <w:r w:rsidRPr="00D62D69">
              <w:rPr>
                <w:b w:val="0"/>
                <w:bCs w:val="0"/>
                <w:color w:val="FFFFFF" w:themeColor="background1"/>
              </w:rPr>
              <w:t>Milestone/Task</w:t>
            </w:r>
          </w:p>
        </w:tc>
        <w:tc>
          <w:tcPr>
            <w:tcW w:w="1335" w:type="dxa"/>
            <w:noWrap/>
            <w:hideMark/>
          </w:tcPr>
          <w:p w14:paraId="430E7113" w14:textId="77777777" w:rsidR="00FD647F" w:rsidRPr="00D62D69" w:rsidRDefault="00FD647F" w:rsidP="005C1091">
            <w:pPr>
              <w:rPr>
                <w:b w:val="0"/>
                <w:bCs w:val="0"/>
                <w:color w:val="FFFFFF" w:themeColor="background1"/>
              </w:rPr>
            </w:pPr>
            <w:r w:rsidRPr="00D62D69">
              <w:rPr>
                <w:b w:val="0"/>
                <w:bCs w:val="0"/>
                <w:color w:val="FFFFFF" w:themeColor="background1"/>
              </w:rPr>
              <w:t>Customer</w:t>
            </w:r>
          </w:p>
        </w:tc>
        <w:tc>
          <w:tcPr>
            <w:tcW w:w="1230" w:type="dxa"/>
            <w:noWrap/>
            <w:hideMark/>
          </w:tcPr>
          <w:p w14:paraId="1C14BFBF" w14:textId="77777777" w:rsidR="00FD647F" w:rsidRPr="00D62D69" w:rsidRDefault="00FD647F" w:rsidP="005C1091">
            <w:pPr>
              <w:rPr>
                <w:b w:val="0"/>
                <w:bCs w:val="0"/>
                <w:color w:val="FFFFFF" w:themeColor="background1"/>
              </w:rPr>
            </w:pPr>
            <w:r w:rsidRPr="00D62D69">
              <w:rPr>
                <w:b w:val="0"/>
                <w:bCs w:val="0"/>
                <w:color w:val="FFFFFF" w:themeColor="background1"/>
              </w:rPr>
              <w:t>Clarivate</w:t>
            </w:r>
          </w:p>
        </w:tc>
      </w:tr>
      <w:tr w:rsidR="00500CA0" w:rsidRPr="00FB4EB7" w14:paraId="5EDF66B8" w14:textId="77777777" w:rsidTr="002A45FE">
        <w:trPr>
          <w:trHeight w:val="300"/>
        </w:trPr>
        <w:tc>
          <w:tcPr>
            <w:tcW w:w="1875" w:type="dxa"/>
            <w:vMerge w:val="restart"/>
            <w:noWrap/>
          </w:tcPr>
          <w:p w14:paraId="62F461DF" w14:textId="5DF43520" w:rsidR="00500CA0" w:rsidRDefault="00500CA0" w:rsidP="005C1091">
            <w:r>
              <w:t>Onboarding</w:t>
            </w:r>
          </w:p>
        </w:tc>
        <w:tc>
          <w:tcPr>
            <w:tcW w:w="4695" w:type="dxa"/>
            <w:noWrap/>
          </w:tcPr>
          <w:p w14:paraId="545B8E5D" w14:textId="1FC2B765" w:rsidR="00500CA0" w:rsidRDefault="00500CA0" w:rsidP="005C1091">
            <w:pPr>
              <w:rPr>
                <w:color w:val="000000"/>
              </w:rPr>
            </w:pPr>
            <w:r w:rsidRPr="00245DE0">
              <w:t>Identify project stakeholders and define project teams (organizational planning</w:t>
            </w:r>
            <w:r>
              <w:t>)</w:t>
            </w:r>
          </w:p>
        </w:tc>
        <w:tc>
          <w:tcPr>
            <w:tcW w:w="1335" w:type="dxa"/>
            <w:noWrap/>
          </w:tcPr>
          <w:p w14:paraId="57716445" w14:textId="2181F609" w:rsidR="00500CA0" w:rsidRDefault="00500CA0" w:rsidP="005C1091">
            <w:r>
              <w:t>V</w:t>
            </w:r>
          </w:p>
        </w:tc>
        <w:tc>
          <w:tcPr>
            <w:tcW w:w="1230" w:type="dxa"/>
            <w:noWrap/>
          </w:tcPr>
          <w:p w14:paraId="342086C8" w14:textId="77777777" w:rsidR="00500CA0" w:rsidRDefault="00500CA0" w:rsidP="005C1091"/>
        </w:tc>
      </w:tr>
      <w:tr w:rsidR="00500CA0" w:rsidRPr="00FB4EB7" w14:paraId="208B5527" w14:textId="77777777" w:rsidTr="002A45FE">
        <w:trPr>
          <w:trHeight w:val="300"/>
        </w:trPr>
        <w:tc>
          <w:tcPr>
            <w:tcW w:w="1875" w:type="dxa"/>
            <w:vMerge/>
            <w:noWrap/>
          </w:tcPr>
          <w:p w14:paraId="3B74864C" w14:textId="77777777" w:rsidR="00500CA0" w:rsidRDefault="00500CA0" w:rsidP="005C1091"/>
        </w:tc>
        <w:tc>
          <w:tcPr>
            <w:tcW w:w="4695" w:type="dxa"/>
            <w:noWrap/>
          </w:tcPr>
          <w:p w14:paraId="0050E934" w14:textId="771E3B5A" w:rsidR="00500CA0" w:rsidRDefault="007561E9" w:rsidP="005C1091">
            <w:pPr>
              <w:rPr>
                <w:color w:val="000000"/>
              </w:rPr>
            </w:pPr>
            <w:r w:rsidRPr="00245DE0">
              <w:t>Review existing workflows and data</w:t>
            </w:r>
          </w:p>
        </w:tc>
        <w:tc>
          <w:tcPr>
            <w:tcW w:w="1335" w:type="dxa"/>
            <w:noWrap/>
          </w:tcPr>
          <w:p w14:paraId="3B0F3054" w14:textId="0062419F" w:rsidR="00500CA0" w:rsidRDefault="00500CA0" w:rsidP="005C1091">
            <w:r>
              <w:t>V</w:t>
            </w:r>
          </w:p>
        </w:tc>
        <w:tc>
          <w:tcPr>
            <w:tcW w:w="1230" w:type="dxa"/>
            <w:noWrap/>
          </w:tcPr>
          <w:p w14:paraId="50BDE873" w14:textId="5DD7E3CE" w:rsidR="00500CA0" w:rsidRDefault="00500CA0" w:rsidP="005C1091"/>
        </w:tc>
      </w:tr>
      <w:tr w:rsidR="00500CA0" w:rsidRPr="00FB4EB7" w14:paraId="21622001" w14:textId="77777777" w:rsidTr="002A45FE">
        <w:trPr>
          <w:trHeight w:val="300"/>
        </w:trPr>
        <w:tc>
          <w:tcPr>
            <w:tcW w:w="1875" w:type="dxa"/>
            <w:vMerge/>
            <w:noWrap/>
          </w:tcPr>
          <w:p w14:paraId="1C4E76B0" w14:textId="77777777" w:rsidR="00500CA0" w:rsidRDefault="00500CA0" w:rsidP="005C1091"/>
        </w:tc>
        <w:tc>
          <w:tcPr>
            <w:tcW w:w="4695" w:type="dxa"/>
            <w:noWrap/>
          </w:tcPr>
          <w:p w14:paraId="092BF64A" w14:textId="374496D6" w:rsidR="00500CA0" w:rsidRPr="008E29FD" w:rsidRDefault="0071527F" w:rsidP="005C1091">
            <w:proofErr w:type="spellStart"/>
            <w:r w:rsidRPr="002A45FE">
              <w:t>S</w:t>
            </w:r>
            <w:r w:rsidR="00EB662E" w:rsidRPr="002A45FE">
              <w:t>pecto</w:t>
            </w:r>
            <w:proofErr w:type="spellEnd"/>
            <w:r w:rsidR="00EB662E" w:rsidRPr="002A45FE">
              <w:t xml:space="preserve"> activation on </w:t>
            </w:r>
            <w:r w:rsidR="00500CA0" w:rsidRPr="002A45FE">
              <w:t>sandbox</w:t>
            </w:r>
          </w:p>
        </w:tc>
        <w:tc>
          <w:tcPr>
            <w:tcW w:w="1335" w:type="dxa"/>
            <w:noWrap/>
          </w:tcPr>
          <w:p w14:paraId="769418C5" w14:textId="77777777" w:rsidR="00500CA0" w:rsidRDefault="00500CA0" w:rsidP="005C1091"/>
        </w:tc>
        <w:tc>
          <w:tcPr>
            <w:tcW w:w="1230" w:type="dxa"/>
            <w:noWrap/>
          </w:tcPr>
          <w:p w14:paraId="2A873DFF" w14:textId="04D37402" w:rsidR="00500CA0" w:rsidRDefault="00500CA0" w:rsidP="005C1091">
            <w:r>
              <w:t>V</w:t>
            </w:r>
          </w:p>
        </w:tc>
      </w:tr>
      <w:tr w:rsidR="00500CA0" w:rsidRPr="00FB4EB7" w14:paraId="4A9BE6D6" w14:textId="77777777" w:rsidTr="002A45FE">
        <w:trPr>
          <w:trHeight w:val="300"/>
        </w:trPr>
        <w:tc>
          <w:tcPr>
            <w:tcW w:w="1875" w:type="dxa"/>
            <w:vMerge/>
            <w:noWrap/>
          </w:tcPr>
          <w:p w14:paraId="4C727AF6" w14:textId="77777777" w:rsidR="00500CA0" w:rsidRDefault="00500CA0" w:rsidP="005C1091"/>
        </w:tc>
        <w:tc>
          <w:tcPr>
            <w:tcW w:w="4695" w:type="dxa"/>
            <w:noWrap/>
          </w:tcPr>
          <w:p w14:paraId="5EE41CD6" w14:textId="738D985C" w:rsidR="00500CA0" w:rsidRDefault="00556E15" w:rsidP="005C1091">
            <w:r>
              <w:t xml:space="preserve">Alma </w:t>
            </w:r>
            <w:proofErr w:type="spellStart"/>
            <w:r>
              <w:t>Specto</w:t>
            </w:r>
            <w:proofErr w:type="spellEnd"/>
            <w:r w:rsidR="00500CA0">
              <w:t xml:space="preserve"> training</w:t>
            </w:r>
          </w:p>
        </w:tc>
        <w:tc>
          <w:tcPr>
            <w:tcW w:w="1335" w:type="dxa"/>
            <w:noWrap/>
          </w:tcPr>
          <w:p w14:paraId="7033260A" w14:textId="3DB3C1FC" w:rsidR="00500CA0" w:rsidRDefault="00500CA0" w:rsidP="005C1091">
            <w:r>
              <w:t>V</w:t>
            </w:r>
          </w:p>
        </w:tc>
        <w:tc>
          <w:tcPr>
            <w:tcW w:w="1230" w:type="dxa"/>
            <w:noWrap/>
          </w:tcPr>
          <w:p w14:paraId="754747D7" w14:textId="77777777" w:rsidR="00500CA0" w:rsidRDefault="00500CA0" w:rsidP="005C1091"/>
        </w:tc>
      </w:tr>
      <w:tr w:rsidR="003A0427" w:rsidRPr="00FB4EB7" w14:paraId="26F8AFD4" w14:textId="77777777" w:rsidTr="002A45FE">
        <w:trPr>
          <w:trHeight w:val="300"/>
        </w:trPr>
        <w:tc>
          <w:tcPr>
            <w:tcW w:w="1875" w:type="dxa"/>
            <w:vMerge/>
            <w:noWrap/>
          </w:tcPr>
          <w:p w14:paraId="56A20FD1" w14:textId="77777777" w:rsidR="003A0427" w:rsidRDefault="003A0427" w:rsidP="005C1091"/>
        </w:tc>
        <w:tc>
          <w:tcPr>
            <w:tcW w:w="4695" w:type="dxa"/>
            <w:noWrap/>
          </w:tcPr>
          <w:p w14:paraId="2245B459" w14:textId="53D87A83" w:rsidR="003A0427" w:rsidRDefault="003A0427" w:rsidP="005C1091">
            <w:r>
              <w:t xml:space="preserve">Complete and review onboarding </w:t>
            </w:r>
            <w:r w:rsidR="00EE694D">
              <w:t>questionnaire</w:t>
            </w:r>
          </w:p>
        </w:tc>
        <w:tc>
          <w:tcPr>
            <w:tcW w:w="1335" w:type="dxa"/>
            <w:noWrap/>
          </w:tcPr>
          <w:p w14:paraId="672471A1" w14:textId="23CED3F5" w:rsidR="003A0427" w:rsidRDefault="00EE694D" w:rsidP="005C1091">
            <w:r>
              <w:t>V</w:t>
            </w:r>
          </w:p>
        </w:tc>
        <w:tc>
          <w:tcPr>
            <w:tcW w:w="1230" w:type="dxa"/>
            <w:noWrap/>
          </w:tcPr>
          <w:p w14:paraId="7C280946" w14:textId="10715C41" w:rsidR="003A0427" w:rsidRDefault="00EE694D" w:rsidP="005C1091">
            <w:r>
              <w:t>V</w:t>
            </w:r>
          </w:p>
        </w:tc>
      </w:tr>
      <w:tr w:rsidR="00500CA0" w:rsidRPr="00FB4EB7" w14:paraId="5FC36FEF" w14:textId="77777777" w:rsidTr="002A45FE">
        <w:trPr>
          <w:trHeight w:val="300"/>
        </w:trPr>
        <w:tc>
          <w:tcPr>
            <w:tcW w:w="1875" w:type="dxa"/>
            <w:vMerge/>
            <w:noWrap/>
          </w:tcPr>
          <w:p w14:paraId="59F37097" w14:textId="77777777" w:rsidR="00500CA0" w:rsidRDefault="00500CA0" w:rsidP="005C1091"/>
        </w:tc>
        <w:tc>
          <w:tcPr>
            <w:tcW w:w="4695" w:type="dxa"/>
            <w:noWrap/>
          </w:tcPr>
          <w:p w14:paraId="6B332A51" w14:textId="19CE8BC2" w:rsidR="00500CA0" w:rsidRDefault="00500CA0" w:rsidP="005C1091">
            <w:r>
              <w:t xml:space="preserve">Start </w:t>
            </w:r>
            <w:r w:rsidRPr="00077359">
              <w:t xml:space="preserve">preparing data for migration to </w:t>
            </w:r>
            <w:r w:rsidR="00556E15">
              <w:t xml:space="preserve">Alma </w:t>
            </w:r>
            <w:proofErr w:type="spellStart"/>
            <w:r w:rsidR="00556E15">
              <w:t>Specto</w:t>
            </w:r>
            <w:proofErr w:type="spellEnd"/>
            <w:r w:rsidRPr="00077359">
              <w:t xml:space="preserve"> </w:t>
            </w:r>
          </w:p>
        </w:tc>
        <w:tc>
          <w:tcPr>
            <w:tcW w:w="1335" w:type="dxa"/>
            <w:noWrap/>
          </w:tcPr>
          <w:p w14:paraId="24EB60FC" w14:textId="1A75441C" w:rsidR="00500CA0" w:rsidRDefault="00500CA0" w:rsidP="005C1091">
            <w:r>
              <w:t>V</w:t>
            </w:r>
          </w:p>
        </w:tc>
        <w:tc>
          <w:tcPr>
            <w:tcW w:w="1230" w:type="dxa"/>
            <w:noWrap/>
          </w:tcPr>
          <w:p w14:paraId="74F46B40" w14:textId="77777777" w:rsidR="00500CA0" w:rsidRDefault="00500CA0" w:rsidP="005C1091"/>
        </w:tc>
      </w:tr>
      <w:tr w:rsidR="00077359" w:rsidRPr="00FB4EB7" w14:paraId="0C42C7F9" w14:textId="77777777" w:rsidTr="002A45FE">
        <w:trPr>
          <w:trHeight w:val="300"/>
        </w:trPr>
        <w:tc>
          <w:tcPr>
            <w:tcW w:w="1875" w:type="dxa"/>
            <w:vMerge w:val="restart"/>
            <w:noWrap/>
          </w:tcPr>
          <w:p w14:paraId="7BE2D759" w14:textId="5BD25312" w:rsidR="00077359" w:rsidRPr="00FB4EB7" w:rsidRDefault="00500CA0" w:rsidP="005C1091">
            <w:r>
              <w:t>Define phase</w:t>
            </w:r>
          </w:p>
        </w:tc>
        <w:tc>
          <w:tcPr>
            <w:tcW w:w="4695" w:type="dxa"/>
            <w:noWrap/>
          </w:tcPr>
          <w:p w14:paraId="486C66BF" w14:textId="2670E52F" w:rsidR="00077359" w:rsidRPr="00FB4EB7" w:rsidRDefault="00077359" w:rsidP="005C1091">
            <w:proofErr w:type="spellStart"/>
            <w:r>
              <w:t>Kickoff</w:t>
            </w:r>
            <w:proofErr w:type="spellEnd"/>
            <w:r>
              <w:t xml:space="preserve"> meeting</w:t>
            </w:r>
          </w:p>
        </w:tc>
        <w:tc>
          <w:tcPr>
            <w:tcW w:w="1335" w:type="dxa"/>
            <w:noWrap/>
          </w:tcPr>
          <w:p w14:paraId="01AE7925" w14:textId="77777777" w:rsidR="00077359" w:rsidRPr="00FB4EB7" w:rsidRDefault="00077359" w:rsidP="005C1091">
            <w:r>
              <w:t>V</w:t>
            </w:r>
          </w:p>
        </w:tc>
        <w:tc>
          <w:tcPr>
            <w:tcW w:w="1230" w:type="dxa"/>
            <w:noWrap/>
          </w:tcPr>
          <w:p w14:paraId="1D6A260F" w14:textId="77777777" w:rsidR="00077359" w:rsidRPr="00FB4EB7" w:rsidRDefault="00077359" w:rsidP="005C1091">
            <w:r>
              <w:t>V</w:t>
            </w:r>
          </w:p>
        </w:tc>
      </w:tr>
      <w:tr w:rsidR="00077359" w:rsidRPr="00FB4EB7" w14:paraId="6FE847AE" w14:textId="77777777" w:rsidTr="002A45FE">
        <w:trPr>
          <w:trHeight w:val="300"/>
        </w:trPr>
        <w:tc>
          <w:tcPr>
            <w:tcW w:w="1875" w:type="dxa"/>
            <w:vMerge/>
            <w:noWrap/>
          </w:tcPr>
          <w:p w14:paraId="78FE609D" w14:textId="77777777" w:rsidR="00077359" w:rsidRPr="00FB4EB7" w:rsidRDefault="00077359" w:rsidP="005C1091"/>
        </w:tc>
        <w:tc>
          <w:tcPr>
            <w:tcW w:w="4695" w:type="dxa"/>
            <w:noWrap/>
          </w:tcPr>
          <w:p w14:paraId="51CD59F9" w14:textId="7386CE55" w:rsidR="00077359" w:rsidRPr="00FB4EB7" w:rsidRDefault="00077359" w:rsidP="005C1091">
            <w:r w:rsidRPr="00F31076">
              <w:t>Project scope, schedule, and communication plan reviewed and agreed upon</w:t>
            </w:r>
          </w:p>
        </w:tc>
        <w:tc>
          <w:tcPr>
            <w:tcW w:w="1335" w:type="dxa"/>
            <w:noWrap/>
          </w:tcPr>
          <w:p w14:paraId="4E0197DF" w14:textId="77777777" w:rsidR="00077359" w:rsidRPr="00FB4EB7" w:rsidRDefault="00077359" w:rsidP="005C1091">
            <w:r>
              <w:t>V</w:t>
            </w:r>
          </w:p>
        </w:tc>
        <w:tc>
          <w:tcPr>
            <w:tcW w:w="1230" w:type="dxa"/>
            <w:noWrap/>
          </w:tcPr>
          <w:p w14:paraId="2E2C2DDD" w14:textId="77777777" w:rsidR="00077359" w:rsidRPr="00FB4EB7" w:rsidRDefault="00077359" w:rsidP="005C1091">
            <w:r>
              <w:t>V</w:t>
            </w:r>
          </w:p>
        </w:tc>
      </w:tr>
      <w:tr w:rsidR="00077359" w:rsidRPr="00FB4EB7" w14:paraId="4AF7327B" w14:textId="77777777" w:rsidTr="002A45FE">
        <w:trPr>
          <w:trHeight w:val="300"/>
        </w:trPr>
        <w:tc>
          <w:tcPr>
            <w:tcW w:w="1875" w:type="dxa"/>
            <w:vMerge/>
            <w:noWrap/>
          </w:tcPr>
          <w:p w14:paraId="48BFC0FE" w14:textId="77777777" w:rsidR="00077359" w:rsidRPr="00FB4EB7" w:rsidRDefault="00077359" w:rsidP="005C1091"/>
        </w:tc>
        <w:tc>
          <w:tcPr>
            <w:tcW w:w="4695" w:type="dxa"/>
            <w:noWrap/>
          </w:tcPr>
          <w:p w14:paraId="7F5BAEAE" w14:textId="40B161BF" w:rsidR="00077359" w:rsidRPr="008416A4" w:rsidRDefault="00556E15" w:rsidP="005C1091">
            <w:r>
              <w:t xml:space="preserve">Alma </w:t>
            </w:r>
            <w:proofErr w:type="spellStart"/>
            <w:r>
              <w:t>Specto</w:t>
            </w:r>
            <w:proofErr w:type="spellEnd"/>
            <w:r w:rsidR="0005696C">
              <w:t xml:space="preserve"> essential</w:t>
            </w:r>
            <w:r w:rsidR="00077359">
              <w:t xml:space="preserve"> training</w:t>
            </w:r>
          </w:p>
        </w:tc>
        <w:tc>
          <w:tcPr>
            <w:tcW w:w="1335" w:type="dxa"/>
            <w:noWrap/>
          </w:tcPr>
          <w:p w14:paraId="7B494451" w14:textId="77777777" w:rsidR="00077359" w:rsidRDefault="00077359" w:rsidP="005C1091">
            <w:r>
              <w:t>V</w:t>
            </w:r>
          </w:p>
        </w:tc>
        <w:tc>
          <w:tcPr>
            <w:tcW w:w="1230" w:type="dxa"/>
            <w:noWrap/>
          </w:tcPr>
          <w:p w14:paraId="44CEC20C" w14:textId="77777777" w:rsidR="00077359" w:rsidRDefault="00077359" w:rsidP="005C1091"/>
        </w:tc>
      </w:tr>
      <w:tr w:rsidR="00077359" w:rsidRPr="00FB4EB7" w14:paraId="16EBFD78" w14:textId="77777777" w:rsidTr="002A45FE">
        <w:trPr>
          <w:trHeight w:val="300"/>
        </w:trPr>
        <w:tc>
          <w:tcPr>
            <w:tcW w:w="1875" w:type="dxa"/>
            <w:vMerge/>
            <w:noWrap/>
          </w:tcPr>
          <w:p w14:paraId="085876A6" w14:textId="77777777" w:rsidR="00077359" w:rsidRPr="00FB4EB7" w:rsidRDefault="00077359" w:rsidP="005C1091"/>
        </w:tc>
        <w:tc>
          <w:tcPr>
            <w:tcW w:w="4695" w:type="dxa"/>
            <w:noWrap/>
          </w:tcPr>
          <w:p w14:paraId="44CC693D" w14:textId="16DEDDD8" w:rsidR="00077359" w:rsidRPr="00FB4EB7" w:rsidRDefault="00077359" w:rsidP="005C1091">
            <w:r w:rsidRPr="008A491E">
              <w:t xml:space="preserve">Configuration and </w:t>
            </w:r>
            <w:r w:rsidR="00356815">
              <w:t>workflow</w:t>
            </w:r>
            <w:r w:rsidR="00356815" w:rsidRPr="008A491E">
              <w:t xml:space="preserve"> </w:t>
            </w:r>
            <w:r w:rsidRPr="008A491E">
              <w:t>input</w:t>
            </w:r>
            <w:r w:rsidR="00AA3C9F">
              <w:t>s</w:t>
            </w:r>
            <w:r w:rsidRPr="008A491E">
              <w:t xml:space="preserve"> provided</w:t>
            </w:r>
          </w:p>
        </w:tc>
        <w:tc>
          <w:tcPr>
            <w:tcW w:w="1335" w:type="dxa"/>
            <w:noWrap/>
          </w:tcPr>
          <w:p w14:paraId="70EE2612" w14:textId="77777777" w:rsidR="00077359" w:rsidRPr="00FB4EB7" w:rsidRDefault="00077359" w:rsidP="005C1091">
            <w:r>
              <w:t>V</w:t>
            </w:r>
          </w:p>
        </w:tc>
        <w:tc>
          <w:tcPr>
            <w:tcW w:w="1230" w:type="dxa"/>
            <w:noWrap/>
          </w:tcPr>
          <w:p w14:paraId="7B37635E" w14:textId="43DFE66C" w:rsidR="00077359" w:rsidRPr="00FB4EB7" w:rsidRDefault="00077359" w:rsidP="005C1091"/>
        </w:tc>
      </w:tr>
      <w:tr w:rsidR="009840CC" w:rsidRPr="00FB4EB7" w14:paraId="23858C54" w14:textId="77777777" w:rsidTr="002A45FE">
        <w:trPr>
          <w:trHeight w:val="300"/>
        </w:trPr>
        <w:tc>
          <w:tcPr>
            <w:tcW w:w="1875" w:type="dxa"/>
            <w:vMerge/>
            <w:noWrap/>
          </w:tcPr>
          <w:p w14:paraId="151D989F" w14:textId="77777777" w:rsidR="009840CC" w:rsidRPr="00FB4EB7" w:rsidRDefault="009840CC" w:rsidP="005C1091"/>
        </w:tc>
        <w:tc>
          <w:tcPr>
            <w:tcW w:w="4695" w:type="dxa"/>
            <w:noWrap/>
          </w:tcPr>
          <w:p w14:paraId="2B74B80C" w14:textId="1D20ACA5" w:rsidR="009840CC" w:rsidRDefault="009840CC" w:rsidP="005C1091">
            <w:r>
              <w:t>Migration inputs provided *</w:t>
            </w:r>
          </w:p>
        </w:tc>
        <w:tc>
          <w:tcPr>
            <w:tcW w:w="1335" w:type="dxa"/>
            <w:noWrap/>
          </w:tcPr>
          <w:p w14:paraId="37C56540" w14:textId="314D35D1" w:rsidR="009840CC" w:rsidRPr="00FB4EB7" w:rsidRDefault="006674A6" w:rsidP="005C1091">
            <w:r>
              <w:t>V</w:t>
            </w:r>
          </w:p>
        </w:tc>
        <w:tc>
          <w:tcPr>
            <w:tcW w:w="1230" w:type="dxa"/>
            <w:noWrap/>
          </w:tcPr>
          <w:p w14:paraId="2ACA0744" w14:textId="77777777" w:rsidR="009840CC" w:rsidRDefault="009840CC" w:rsidP="005C1091"/>
        </w:tc>
      </w:tr>
      <w:tr w:rsidR="00077359" w:rsidRPr="00FB4EB7" w14:paraId="4B5CB7D0" w14:textId="77777777" w:rsidTr="002A45FE">
        <w:trPr>
          <w:trHeight w:val="300"/>
        </w:trPr>
        <w:tc>
          <w:tcPr>
            <w:tcW w:w="1875" w:type="dxa"/>
            <w:vMerge/>
            <w:noWrap/>
          </w:tcPr>
          <w:p w14:paraId="7667A2DB" w14:textId="77777777" w:rsidR="00077359" w:rsidRPr="00FB4EB7" w:rsidRDefault="00077359" w:rsidP="005C1091"/>
        </w:tc>
        <w:tc>
          <w:tcPr>
            <w:tcW w:w="4695" w:type="dxa"/>
            <w:noWrap/>
          </w:tcPr>
          <w:p w14:paraId="00DFA998" w14:textId="6E5070FF" w:rsidR="00077359" w:rsidRPr="00FB4EB7" w:rsidRDefault="00556E15" w:rsidP="005C1091">
            <w:r>
              <w:t xml:space="preserve">Alma </w:t>
            </w:r>
            <w:proofErr w:type="spellStart"/>
            <w:r>
              <w:t>Specto</w:t>
            </w:r>
            <w:proofErr w:type="spellEnd"/>
            <w:r w:rsidR="00077359" w:rsidRPr="00AF7D3C">
              <w:t xml:space="preserve"> </w:t>
            </w:r>
            <w:r w:rsidR="00A20BC2">
              <w:t>environment initial setup</w:t>
            </w:r>
          </w:p>
        </w:tc>
        <w:tc>
          <w:tcPr>
            <w:tcW w:w="1335" w:type="dxa"/>
            <w:noWrap/>
          </w:tcPr>
          <w:p w14:paraId="1F79CD6A" w14:textId="5E5DB0D7" w:rsidR="00077359" w:rsidRPr="00FB4EB7" w:rsidRDefault="00077359" w:rsidP="005C1091"/>
        </w:tc>
        <w:tc>
          <w:tcPr>
            <w:tcW w:w="1230" w:type="dxa"/>
            <w:noWrap/>
          </w:tcPr>
          <w:p w14:paraId="1ECA20E5" w14:textId="77777777" w:rsidR="00077359" w:rsidRPr="00FB4EB7" w:rsidRDefault="00077359" w:rsidP="005C1091">
            <w:r>
              <w:t>V</w:t>
            </w:r>
          </w:p>
        </w:tc>
      </w:tr>
      <w:tr w:rsidR="00704CBE" w:rsidRPr="00FB4EB7" w14:paraId="2776C6CC" w14:textId="77777777" w:rsidTr="002A45FE">
        <w:trPr>
          <w:trHeight w:val="300"/>
        </w:trPr>
        <w:tc>
          <w:tcPr>
            <w:tcW w:w="1875" w:type="dxa"/>
            <w:vMerge/>
            <w:noWrap/>
          </w:tcPr>
          <w:p w14:paraId="27AC2F58" w14:textId="77777777" w:rsidR="00704CBE" w:rsidRPr="00FB4EB7" w:rsidRDefault="00704CBE" w:rsidP="005C1091"/>
        </w:tc>
        <w:tc>
          <w:tcPr>
            <w:tcW w:w="4695" w:type="dxa"/>
            <w:noWrap/>
          </w:tcPr>
          <w:p w14:paraId="13A1006A" w14:textId="36D9B130" w:rsidR="00704CBE" w:rsidRPr="00A57B8D" w:rsidRDefault="00456DF5" w:rsidP="005C1091">
            <w:r>
              <w:t>T</w:t>
            </w:r>
            <w:r w:rsidR="001B3DDA">
              <w:t>est load data migration</w:t>
            </w:r>
          </w:p>
        </w:tc>
        <w:tc>
          <w:tcPr>
            <w:tcW w:w="1335" w:type="dxa"/>
            <w:noWrap/>
          </w:tcPr>
          <w:p w14:paraId="229993E3" w14:textId="77777777" w:rsidR="00704CBE" w:rsidRPr="00FB4EB7" w:rsidRDefault="00704CBE" w:rsidP="005C1091"/>
        </w:tc>
        <w:tc>
          <w:tcPr>
            <w:tcW w:w="1230" w:type="dxa"/>
            <w:noWrap/>
          </w:tcPr>
          <w:p w14:paraId="78CB39D6" w14:textId="35560068" w:rsidR="00704CBE" w:rsidRDefault="001B3DDA" w:rsidP="005C1091">
            <w:r>
              <w:t>V</w:t>
            </w:r>
          </w:p>
        </w:tc>
      </w:tr>
      <w:tr w:rsidR="00077359" w:rsidRPr="00FB4EB7" w14:paraId="02B199F6" w14:textId="77777777" w:rsidTr="002A45FE">
        <w:trPr>
          <w:trHeight w:val="300"/>
        </w:trPr>
        <w:tc>
          <w:tcPr>
            <w:tcW w:w="1875" w:type="dxa"/>
            <w:vMerge/>
            <w:noWrap/>
          </w:tcPr>
          <w:p w14:paraId="3F0474C0" w14:textId="77777777" w:rsidR="00077359" w:rsidRPr="00FB4EB7" w:rsidRDefault="00077359" w:rsidP="005C1091"/>
        </w:tc>
        <w:tc>
          <w:tcPr>
            <w:tcW w:w="4695" w:type="dxa"/>
            <w:noWrap/>
          </w:tcPr>
          <w:p w14:paraId="28FFC52A" w14:textId="4CEF5B16" w:rsidR="00077359" w:rsidRPr="00ED70F3" w:rsidRDefault="00556E15" w:rsidP="005C1091">
            <w:r w:rsidRPr="00ED70F3">
              <w:t xml:space="preserve">Alma </w:t>
            </w:r>
            <w:proofErr w:type="spellStart"/>
            <w:r w:rsidRPr="002A45FE">
              <w:t>Specto</w:t>
            </w:r>
            <w:proofErr w:type="spellEnd"/>
            <w:r w:rsidR="00A57B8D" w:rsidRPr="002A45FE">
              <w:t xml:space="preserve"> </w:t>
            </w:r>
            <w:r w:rsidR="00C255B9" w:rsidRPr="002A45FE">
              <w:t xml:space="preserve">environment </w:t>
            </w:r>
            <w:r w:rsidR="005F2610" w:rsidRPr="002A45FE">
              <w:t>delivery</w:t>
            </w:r>
          </w:p>
        </w:tc>
        <w:tc>
          <w:tcPr>
            <w:tcW w:w="1335" w:type="dxa"/>
            <w:noWrap/>
          </w:tcPr>
          <w:p w14:paraId="773BA6CF" w14:textId="476C7791" w:rsidR="00077359" w:rsidRPr="00FB4EB7" w:rsidRDefault="00077359" w:rsidP="005C1091"/>
        </w:tc>
        <w:tc>
          <w:tcPr>
            <w:tcW w:w="1230" w:type="dxa"/>
            <w:noWrap/>
          </w:tcPr>
          <w:p w14:paraId="467B4923" w14:textId="77777777" w:rsidR="00077359" w:rsidRPr="00FB4EB7" w:rsidRDefault="00077359" w:rsidP="005C1091">
            <w:r>
              <w:t>V</w:t>
            </w:r>
          </w:p>
        </w:tc>
      </w:tr>
      <w:tr w:rsidR="00077359" w:rsidRPr="00FB4EB7" w14:paraId="0FB74428" w14:textId="77777777" w:rsidTr="002A45FE">
        <w:trPr>
          <w:trHeight w:val="300"/>
        </w:trPr>
        <w:tc>
          <w:tcPr>
            <w:tcW w:w="1875" w:type="dxa"/>
            <w:vMerge w:val="restart"/>
            <w:noWrap/>
          </w:tcPr>
          <w:p w14:paraId="570D1BCC" w14:textId="77777777" w:rsidR="00077359" w:rsidRPr="00FB4EB7" w:rsidRDefault="00077359" w:rsidP="005C1091">
            <w:r w:rsidRPr="008416A4">
              <w:t>Build Phase</w:t>
            </w:r>
          </w:p>
        </w:tc>
        <w:tc>
          <w:tcPr>
            <w:tcW w:w="4695" w:type="dxa"/>
            <w:noWrap/>
          </w:tcPr>
          <w:p w14:paraId="2CF05639" w14:textId="692FF34E" w:rsidR="00077359" w:rsidRPr="00FB4EB7" w:rsidRDefault="00B84FD1" w:rsidP="005C1091">
            <w:r>
              <w:t xml:space="preserve">Environment and data </w:t>
            </w:r>
            <w:r w:rsidR="00C11B85">
              <w:t>t</w:t>
            </w:r>
            <w:r w:rsidR="00077359" w:rsidRPr="00FB4EB7">
              <w:t xml:space="preserve">esting &amp; </w:t>
            </w:r>
            <w:r w:rsidR="00C11B85">
              <w:t>f</w:t>
            </w:r>
            <w:r w:rsidR="00077359" w:rsidRPr="00FB4EB7">
              <w:t>eedback</w:t>
            </w:r>
          </w:p>
        </w:tc>
        <w:tc>
          <w:tcPr>
            <w:tcW w:w="1335" w:type="dxa"/>
            <w:noWrap/>
          </w:tcPr>
          <w:p w14:paraId="1B289EE1" w14:textId="77777777" w:rsidR="00077359" w:rsidRPr="00FB4EB7" w:rsidRDefault="00077359" w:rsidP="005C1091">
            <w:r>
              <w:t>V</w:t>
            </w:r>
          </w:p>
        </w:tc>
        <w:tc>
          <w:tcPr>
            <w:tcW w:w="1230" w:type="dxa"/>
            <w:noWrap/>
          </w:tcPr>
          <w:p w14:paraId="0063CCDF" w14:textId="77777777" w:rsidR="00077359" w:rsidRPr="00FB4EB7" w:rsidRDefault="00077359" w:rsidP="005C1091"/>
        </w:tc>
      </w:tr>
      <w:tr w:rsidR="00077359" w:rsidRPr="00FB4EB7" w14:paraId="4AD7B08A" w14:textId="77777777" w:rsidTr="002A45FE">
        <w:trPr>
          <w:trHeight w:val="300"/>
        </w:trPr>
        <w:tc>
          <w:tcPr>
            <w:tcW w:w="1875" w:type="dxa"/>
            <w:vMerge/>
            <w:noWrap/>
          </w:tcPr>
          <w:p w14:paraId="04BE6E68" w14:textId="77777777" w:rsidR="00077359" w:rsidRPr="00FB4EB7" w:rsidRDefault="00077359" w:rsidP="005C1091"/>
        </w:tc>
        <w:tc>
          <w:tcPr>
            <w:tcW w:w="4695" w:type="dxa"/>
            <w:noWrap/>
          </w:tcPr>
          <w:p w14:paraId="189E2C49" w14:textId="5906E6DD" w:rsidR="00077359" w:rsidRPr="00FB4EB7" w:rsidRDefault="00077359" w:rsidP="005C1091">
            <w:r w:rsidRPr="3B0ADEEC">
              <w:t xml:space="preserve">Customer verification of loaded </w:t>
            </w:r>
            <w:r w:rsidR="00B60549">
              <w:t>data</w:t>
            </w:r>
          </w:p>
        </w:tc>
        <w:tc>
          <w:tcPr>
            <w:tcW w:w="1335" w:type="dxa"/>
            <w:noWrap/>
          </w:tcPr>
          <w:p w14:paraId="0715A167" w14:textId="77777777" w:rsidR="00077359" w:rsidRPr="00FB4EB7" w:rsidRDefault="00077359" w:rsidP="005C1091">
            <w:r>
              <w:t>V</w:t>
            </w:r>
          </w:p>
        </w:tc>
        <w:tc>
          <w:tcPr>
            <w:tcW w:w="1230" w:type="dxa"/>
            <w:noWrap/>
          </w:tcPr>
          <w:p w14:paraId="63DDB0E2" w14:textId="77777777" w:rsidR="00077359" w:rsidRPr="00FB4EB7" w:rsidRDefault="00077359" w:rsidP="005C1091"/>
        </w:tc>
      </w:tr>
      <w:tr w:rsidR="00077359" w:rsidRPr="00FB4EB7" w14:paraId="52A41E8C" w14:textId="77777777" w:rsidTr="002A45FE">
        <w:trPr>
          <w:trHeight w:val="300"/>
        </w:trPr>
        <w:tc>
          <w:tcPr>
            <w:tcW w:w="1875" w:type="dxa"/>
            <w:vMerge/>
            <w:noWrap/>
          </w:tcPr>
          <w:p w14:paraId="4F9C7367" w14:textId="77777777" w:rsidR="00077359" w:rsidRPr="00FB4EB7" w:rsidRDefault="00077359" w:rsidP="005C1091"/>
        </w:tc>
        <w:tc>
          <w:tcPr>
            <w:tcW w:w="4695" w:type="dxa"/>
            <w:noWrap/>
          </w:tcPr>
          <w:p w14:paraId="40040505" w14:textId="77777777" w:rsidR="00077359" w:rsidRPr="00FB4EB7" w:rsidRDefault="00077359" w:rsidP="005C1091">
            <w:r w:rsidRPr="0F4E93CB">
              <w:t>Functional testing, report issues and amend</w:t>
            </w:r>
          </w:p>
        </w:tc>
        <w:tc>
          <w:tcPr>
            <w:tcW w:w="1335" w:type="dxa"/>
            <w:noWrap/>
          </w:tcPr>
          <w:p w14:paraId="7541590B" w14:textId="77777777" w:rsidR="00077359" w:rsidRPr="00FB4EB7" w:rsidRDefault="00077359" w:rsidP="005C1091">
            <w:r>
              <w:t>V</w:t>
            </w:r>
          </w:p>
        </w:tc>
        <w:tc>
          <w:tcPr>
            <w:tcW w:w="1230" w:type="dxa"/>
            <w:noWrap/>
          </w:tcPr>
          <w:p w14:paraId="6701FF18" w14:textId="77777777" w:rsidR="00077359" w:rsidRPr="00FB4EB7" w:rsidRDefault="00077359" w:rsidP="005C1091">
            <w:r>
              <w:t>V</w:t>
            </w:r>
          </w:p>
        </w:tc>
      </w:tr>
      <w:tr w:rsidR="003924A8" w:rsidRPr="00FB4EB7" w14:paraId="6B837C2A" w14:textId="77777777" w:rsidTr="002A45FE">
        <w:trPr>
          <w:trHeight w:val="300"/>
        </w:trPr>
        <w:tc>
          <w:tcPr>
            <w:tcW w:w="1875" w:type="dxa"/>
            <w:vMerge/>
            <w:noWrap/>
          </w:tcPr>
          <w:p w14:paraId="39597B18" w14:textId="77777777" w:rsidR="003924A8" w:rsidRPr="00FB4EB7" w:rsidRDefault="003924A8" w:rsidP="005C1091"/>
        </w:tc>
        <w:tc>
          <w:tcPr>
            <w:tcW w:w="4695" w:type="dxa"/>
            <w:noWrap/>
          </w:tcPr>
          <w:p w14:paraId="38D42455" w14:textId="2D8B177B" w:rsidR="003924A8" w:rsidRPr="008416A4" w:rsidRDefault="003924A8" w:rsidP="005C1091">
            <w:r>
              <w:t xml:space="preserve">Configure </w:t>
            </w:r>
            <w:r w:rsidRPr="00245DE0">
              <w:t xml:space="preserve">ongoing data feeds </w:t>
            </w:r>
          </w:p>
        </w:tc>
        <w:tc>
          <w:tcPr>
            <w:tcW w:w="1335" w:type="dxa"/>
            <w:noWrap/>
          </w:tcPr>
          <w:p w14:paraId="3D82A34D" w14:textId="77223621" w:rsidR="003924A8" w:rsidRDefault="003924A8" w:rsidP="005C1091">
            <w:r>
              <w:t>V</w:t>
            </w:r>
          </w:p>
        </w:tc>
        <w:tc>
          <w:tcPr>
            <w:tcW w:w="1230" w:type="dxa"/>
            <w:noWrap/>
          </w:tcPr>
          <w:p w14:paraId="57BF9351" w14:textId="77777777" w:rsidR="003924A8" w:rsidRDefault="003924A8" w:rsidP="005C1091"/>
        </w:tc>
      </w:tr>
      <w:tr w:rsidR="006A6C23" w:rsidRPr="00FB4EB7" w14:paraId="0A19AE88" w14:textId="77777777" w:rsidTr="002A45FE">
        <w:trPr>
          <w:trHeight w:val="300"/>
        </w:trPr>
        <w:tc>
          <w:tcPr>
            <w:tcW w:w="1875" w:type="dxa"/>
            <w:vMerge/>
            <w:noWrap/>
          </w:tcPr>
          <w:p w14:paraId="07610654" w14:textId="77777777" w:rsidR="006A6C23" w:rsidRPr="00FB4EB7" w:rsidRDefault="006A6C23" w:rsidP="005C1091"/>
        </w:tc>
        <w:tc>
          <w:tcPr>
            <w:tcW w:w="4695" w:type="dxa"/>
            <w:noWrap/>
          </w:tcPr>
          <w:p w14:paraId="303C81F5" w14:textId="5F7F9647" w:rsidR="006A6C23" w:rsidRPr="006A6C23" w:rsidRDefault="00556E15" w:rsidP="005C1091">
            <w:r>
              <w:t xml:space="preserve">Alma </w:t>
            </w:r>
            <w:proofErr w:type="spellStart"/>
            <w:r>
              <w:t>Specto</w:t>
            </w:r>
            <w:proofErr w:type="spellEnd"/>
            <w:r w:rsidR="006A6C23" w:rsidRPr="006A6C23">
              <w:t xml:space="preserve"> </w:t>
            </w:r>
            <w:r w:rsidR="00C11B85" w:rsidRPr="00C11B85">
              <w:t>advanced</w:t>
            </w:r>
            <w:r w:rsidR="006A6C23" w:rsidRPr="002A45FE">
              <w:t xml:space="preserve"> training</w:t>
            </w:r>
          </w:p>
        </w:tc>
        <w:tc>
          <w:tcPr>
            <w:tcW w:w="1335" w:type="dxa"/>
            <w:noWrap/>
          </w:tcPr>
          <w:p w14:paraId="1C526BBF" w14:textId="22E2483A" w:rsidR="006A6C23" w:rsidRDefault="006A6C23" w:rsidP="005C1091">
            <w:r>
              <w:t>V</w:t>
            </w:r>
          </w:p>
        </w:tc>
        <w:tc>
          <w:tcPr>
            <w:tcW w:w="1230" w:type="dxa"/>
            <w:noWrap/>
          </w:tcPr>
          <w:p w14:paraId="20FC4CC4" w14:textId="0E79AFED" w:rsidR="006A6C23" w:rsidRDefault="006A6C23" w:rsidP="005C1091"/>
        </w:tc>
      </w:tr>
      <w:tr w:rsidR="00DA69E6" w:rsidRPr="00FB4EB7" w14:paraId="271F33ED" w14:textId="77777777" w:rsidTr="002A45FE">
        <w:trPr>
          <w:trHeight w:val="384"/>
        </w:trPr>
        <w:tc>
          <w:tcPr>
            <w:tcW w:w="1875" w:type="dxa"/>
            <w:vMerge/>
            <w:noWrap/>
          </w:tcPr>
          <w:p w14:paraId="7611E863" w14:textId="77777777" w:rsidR="00DA69E6" w:rsidRPr="00FB4EB7" w:rsidRDefault="00DA69E6" w:rsidP="005C1091"/>
        </w:tc>
        <w:tc>
          <w:tcPr>
            <w:tcW w:w="4695" w:type="dxa"/>
            <w:noWrap/>
          </w:tcPr>
          <w:p w14:paraId="280D1E05" w14:textId="43F49EBD" w:rsidR="00DA69E6" w:rsidRPr="00DA69E6" w:rsidRDefault="00DA69E6" w:rsidP="00041F9D">
            <w:r>
              <w:t>Discovery setup</w:t>
            </w:r>
          </w:p>
        </w:tc>
        <w:tc>
          <w:tcPr>
            <w:tcW w:w="1335" w:type="dxa"/>
            <w:noWrap/>
          </w:tcPr>
          <w:p w14:paraId="1A4569A1" w14:textId="42D75A39" w:rsidR="00DA69E6" w:rsidRDefault="008E0FDD" w:rsidP="005C1091">
            <w:r>
              <w:t>V</w:t>
            </w:r>
          </w:p>
        </w:tc>
        <w:tc>
          <w:tcPr>
            <w:tcW w:w="1230" w:type="dxa"/>
            <w:noWrap/>
          </w:tcPr>
          <w:p w14:paraId="73F207B9" w14:textId="7584151A" w:rsidR="00DA69E6" w:rsidRDefault="008E0FDD" w:rsidP="005C1091">
            <w:r>
              <w:t>V</w:t>
            </w:r>
          </w:p>
        </w:tc>
      </w:tr>
      <w:tr w:rsidR="000B4835" w:rsidRPr="00FB4EB7" w14:paraId="0EBD8568" w14:textId="77777777" w:rsidTr="002A45FE">
        <w:trPr>
          <w:trHeight w:val="384"/>
        </w:trPr>
        <w:tc>
          <w:tcPr>
            <w:tcW w:w="1875" w:type="dxa"/>
            <w:vMerge/>
            <w:noWrap/>
          </w:tcPr>
          <w:p w14:paraId="740894E5" w14:textId="77777777" w:rsidR="000B4835" w:rsidRPr="00FB4EB7" w:rsidRDefault="000B4835" w:rsidP="005C1091"/>
        </w:tc>
        <w:tc>
          <w:tcPr>
            <w:tcW w:w="4695" w:type="dxa"/>
            <w:noWrap/>
          </w:tcPr>
          <w:p w14:paraId="08450E5B" w14:textId="5D000551" w:rsidR="000B4835" w:rsidRPr="00041F9D" w:rsidRDefault="00041F9D" w:rsidP="00041F9D">
            <w:r w:rsidRPr="002A45FE">
              <w:t>Exhibition initial setup *</w:t>
            </w:r>
          </w:p>
        </w:tc>
        <w:tc>
          <w:tcPr>
            <w:tcW w:w="1335" w:type="dxa"/>
            <w:noWrap/>
          </w:tcPr>
          <w:p w14:paraId="5C446198" w14:textId="77777777" w:rsidR="000B4835" w:rsidRDefault="000B4835" w:rsidP="005C1091"/>
        </w:tc>
        <w:tc>
          <w:tcPr>
            <w:tcW w:w="1230" w:type="dxa"/>
            <w:noWrap/>
          </w:tcPr>
          <w:p w14:paraId="4660E853" w14:textId="0C3A34BC" w:rsidR="000B4835" w:rsidRPr="00FB4EB7" w:rsidRDefault="00041F9D" w:rsidP="005C1091">
            <w:r>
              <w:t>V</w:t>
            </w:r>
          </w:p>
        </w:tc>
      </w:tr>
      <w:tr w:rsidR="000B4835" w:rsidRPr="00FB4EB7" w14:paraId="6520E3D2" w14:textId="77777777" w:rsidTr="002A45FE">
        <w:trPr>
          <w:trHeight w:val="276"/>
        </w:trPr>
        <w:tc>
          <w:tcPr>
            <w:tcW w:w="1875" w:type="dxa"/>
            <w:vMerge/>
            <w:noWrap/>
          </w:tcPr>
          <w:p w14:paraId="1EEC3400" w14:textId="77777777" w:rsidR="000B4835" w:rsidRPr="00FB4EB7" w:rsidRDefault="000B4835" w:rsidP="005C1091"/>
        </w:tc>
        <w:tc>
          <w:tcPr>
            <w:tcW w:w="4695" w:type="dxa"/>
            <w:noWrap/>
          </w:tcPr>
          <w:p w14:paraId="66939886" w14:textId="5655A316" w:rsidR="000B4835" w:rsidRDefault="00041F9D" w:rsidP="005C1091">
            <w:r w:rsidRPr="002A45FE">
              <w:t>Preservation initial setup *</w:t>
            </w:r>
          </w:p>
        </w:tc>
        <w:tc>
          <w:tcPr>
            <w:tcW w:w="1335" w:type="dxa"/>
            <w:noWrap/>
          </w:tcPr>
          <w:p w14:paraId="474F332E" w14:textId="77777777" w:rsidR="000B4835" w:rsidRDefault="000B4835" w:rsidP="005C1091"/>
        </w:tc>
        <w:tc>
          <w:tcPr>
            <w:tcW w:w="1230" w:type="dxa"/>
            <w:noWrap/>
          </w:tcPr>
          <w:p w14:paraId="446B5822" w14:textId="5152C943" w:rsidR="000B4835" w:rsidRPr="00FB4EB7" w:rsidRDefault="00041F9D" w:rsidP="005C1091">
            <w:r>
              <w:t>V</w:t>
            </w:r>
          </w:p>
        </w:tc>
      </w:tr>
      <w:tr w:rsidR="00077359" w:rsidRPr="00FB4EB7" w14:paraId="5A792A36" w14:textId="77777777" w:rsidTr="002A45FE">
        <w:trPr>
          <w:trHeight w:val="683"/>
        </w:trPr>
        <w:tc>
          <w:tcPr>
            <w:tcW w:w="1875" w:type="dxa"/>
            <w:vMerge/>
            <w:noWrap/>
          </w:tcPr>
          <w:p w14:paraId="406CB585" w14:textId="77777777" w:rsidR="00077359" w:rsidRPr="00FB4EB7" w:rsidRDefault="00077359" w:rsidP="005C1091"/>
        </w:tc>
        <w:tc>
          <w:tcPr>
            <w:tcW w:w="4695" w:type="dxa"/>
            <w:noWrap/>
          </w:tcPr>
          <w:p w14:paraId="257C8F60" w14:textId="60A94536" w:rsidR="00077359" w:rsidRPr="002A45FE" w:rsidRDefault="000C52E7" w:rsidP="005C1091">
            <w:r>
              <w:t>F</w:t>
            </w:r>
            <w:r w:rsidRPr="00245DE0">
              <w:t xml:space="preserve">reeze of </w:t>
            </w:r>
            <w:r w:rsidR="0078594A">
              <w:t>customer’s</w:t>
            </w:r>
            <w:r w:rsidRPr="00245DE0">
              <w:t xml:space="preserve"> source systems followed by </w:t>
            </w:r>
            <w:r>
              <w:t>Clarivate</w:t>
            </w:r>
            <w:r w:rsidRPr="00245DE0">
              <w:t xml:space="preserve"> performing a final cutover </w:t>
            </w:r>
            <w:r w:rsidR="00021346">
              <w:t>migration</w:t>
            </w:r>
            <w:r w:rsidR="00F73471">
              <w:t>*</w:t>
            </w:r>
          </w:p>
        </w:tc>
        <w:tc>
          <w:tcPr>
            <w:tcW w:w="1335" w:type="dxa"/>
            <w:noWrap/>
          </w:tcPr>
          <w:p w14:paraId="36952A78" w14:textId="77777777" w:rsidR="00077359" w:rsidRPr="00FB4EB7" w:rsidRDefault="00077359" w:rsidP="005C1091">
            <w:r>
              <w:t>V</w:t>
            </w:r>
          </w:p>
        </w:tc>
        <w:tc>
          <w:tcPr>
            <w:tcW w:w="1230" w:type="dxa"/>
            <w:noWrap/>
          </w:tcPr>
          <w:p w14:paraId="138B1A35" w14:textId="6E19419A" w:rsidR="00077359" w:rsidRPr="00FB4EB7" w:rsidRDefault="00077359" w:rsidP="005C1091"/>
        </w:tc>
      </w:tr>
      <w:tr w:rsidR="00077359" w:rsidRPr="00FB4EB7" w14:paraId="7063B1B0" w14:textId="77777777" w:rsidTr="002A45FE">
        <w:trPr>
          <w:trHeight w:val="300"/>
        </w:trPr>
        <w:tc>
          <w:tcPr>
            <w:tcW w:w="1875" w:type="dxa"/>
            <w:vMerge/>
            <w:noWrap/>
          </w:tcPr>
          <w:p w14:paraId="755533FA" w14:textId="77777777" w:rsidR="00077359" w:rsidRPr="00FB4EB7" w:rsidRDefault="00077359" w:rsidP="005C1091"/>
        </w:tc>
        <w:tc>
          <w:tcPr>
            <w:tcW w:w="4695" w:type="dxa"/>
            <w:noWrap/>
          </w:tcPr>
          <w:p w14:paraId="60B80045" w14:textId="2C9F7708" w:rsidR="00077359" w:rsidRPr="008A3356" w:rsidRDefault="006A5EC6" w:rsidP="005C1091">
            <w:r w:rsidRPr="008A3356">
              <w:t>Final cutover data load</w:t>
            </w:r>
            <w:r w:rsidR="00021346">
              <w:t>*</w:t>
            </w:r>
          </w:p>
        </w:tc>
        <w:tc>
          <w:tcPr>
            <w:tcW w:w="1335" w:type="dxa"/>
            <w:noWrap/>
          </w:tcPr>
          <w:p w14:paraId="0DEF3A0D" w14:textId="619C0D60" w:rsidR="00077359" w:rsidRPr="00FB4EB7" w:rsidRDefault="00077359" w:rsidP="005C1091"/>
        </w:tc>
        <w:tc>
          <w:tcPr>
            <w:tcW w:w="1230" w:type="dxa"/>
            <w:noWrap/>
          </w:tcPr>
          <w:p w14:paraId="2D92B62D" w14:textId="77777777" w:rsidR="00077359" w:rsidRPr="00FB4EB7" w:rsidRDefault="00077359" w:rsidP="005C1091">
            <w:r>
              <w:t>V</w:t>
            </w:r>
          </w:p>
        </w:tc>
      </w:tr>
      <w:tr w:rsidR="00077359" w:rsidRPr="00FB4EB7" w14:paraId="18A983C1" w14:textId="77777777" w:rsidTr="002A45FE">
        <w:trPr>
          <w:trHeight w:val="300"/>
        </w:trPr>
        <w:tc>
          <w:tcPr>
            <w:tcW w:w="1875" w:type="dxa"/>
            <w:vMerge w:val="restart"/>
            <w:noWrap/>
          </w:tcPr>
          <w:p w14:paraId="44EB7867" w14:textId="05C7144B" w:rsidR="00077359" w:rsidRPr="008416A4" w:rsidRDefault="00077359" w:rsidP="005C1091">
            <w:r w:rsidRPr="008416A4">
              <w:t>Deploy Phase</w:t>
            </w:r>
          </w:p>
        </w:tc>
        <w:tc>
          <w:tcPr>
            <w:tcW w:w="4695" w:type="dxa"/>
            <w:noWrap/>
          </w:tcPr>
          <w:p w14:paraId="1876EDC6" w14:textId="780612C7" w:rsidR="00077359" w:rsidRPr="00FB4EB7" w:rsidRDefault="009E2236" w:rsidP="005C1091">
            <w:r>
              <w:t xml:space="preserve">Go </w:t>
            </w:r>
            <w:r w:rsidR="00077359" w:rsidRPr="00FB4EB7">
              <w:t xml:space="preserve">Live </w:t>
            </w:r>
            <w:r w:rsidR="001C1953">
              <w:t>–</w:t>
            </w:r>
            <w:r w:rsidR="00146CEC">
              <w:t xml:space="preserve"> </w:t>
            </w:r>
            <w:proofErr w:type="spellStart"/>
            <w:r w:rsidR="001C1953">
              <w:t>Specto</w:t>
            </w:r>
            <w:proofErr w:type="spellEnd"/>
            <w:r w:rsidR="001C1953">
              <w:t xml:space="preserve"> is </w:t>
            </w:r>
            <w:r w:rsidR="00DA69E6">
              <w:t>operational</w:t>
            </w:r>
          </w:p>
        </w:tc>
        <w:tc>
          <w:tcPr>
            <w:tcW w:w="1335" w:type="dxa"/>
            <w:noWrap/>
          </w:tcPr>
          <w:p w14:paraId="258C7D0E" w14:textId="77777777" w:rsidR="00077359" w:rsidRPr="00FB4EB7" w:rsidRDefault="00077359" w:rsidP="005C1091">
            <w:pPr>
              <w:rPr>
                <w:rtl/>
              </w:rPr>
            </w:pPr>
            <w:r>
              <w:t>V</w:t>
            </w:r>
          </w:p>
        </w:tc>
        <w:tc>
          <w:tcPr>
            <w:tcW w:w="1230" w:type="dxa"/>
            <w:noWrap/>
          </w:tcPr>
          <w:p w14:paraId="19A63770" w14:textId="77777777" w:rsidR="00077359" w:rsidRPr="00FB4EB7" w:rsidRDefault="00077359" w:rsidP="005C1091"/>
        </w:tc>
      </w:tr>
      <w:tr w:rsidR="0051525F" w:rsidRPr="00FB4EB7" w14:paraId="58AB1311" w14:textId="77777777" w:rsidTr="002A45FE">
        <w:trPr>
          <w:trHeight w:val="300"/>
        </w:trPr>
        <w:tc>
          <w:tcPr>
            <w:tcW w:w="1875" w:type="dxa"/>
            <w:vMerge/>
            <w:noWrap/>
          </w:tcPr>
          <w:p w14:paraId="33D06064" w14:textId="77777777" w:rsidR="0051525F" w:rsidRPr="00FB4EB7" w:rsidRDefault="0051525F" w:rsidP="005C1091"/>
        </w:tc>
        <w:tc>
          <w:tcPr>
            <w:tcW w:w="4695" w:type="dxa"/>
            <w:noWrap/>
          </w:tcPr>
          <w:p w14:paraId="5C0EBC4F" w14:textId="6750160E" w:rsidR="0051525F" w:rsidRPr="009445A7" w:rsidRDefault="0051525F" w:rsidP="005C1091">
            <w:r>
              <w:t xml:space="preserve">Configuration </w:t>
            </w:r>
            <w:r w:rsidR="00196D98">
              <w:t>optimization and fine-tuning</w:t>
            </w:r>
          </w:p>
        </w:tc>
        <w:tc>
          <w:tcPr>
            <w:tcW w:w="1335" w:type="dxa"/>
            <w:noWrap/>
          </w:tcPr>
          <w:p w14:paraId="3C5B16B0" w14:textId="2563C612" w:rsidR="0051525F" w:rsidRDefault="00196D98" w:rsidP="005C1091">
            <w:r>
              <w:t>V</w:t>
            </w:r>
          </w:p>
        </w:tc>
        <w:tc>
          <w:tcPr>
            <w:tcW w:w="1230" w:type="dxa"/>
            <w:noWrap/>
          </w:tcPr>
          <w:p w14:paraId="0D823EAC" w14:textId="40180768" w:rsidR="0051525F" w:rsidRDefault="00196D98" w:rsidP="005C1091">
            <w:r>
              <w:t>V</w:t>
            </w:r>
          </w:p>
        </w:tc>
      </w:tr>
      <w:tr w:rsidR="0051525F" w:rsidRPr="00FB4EB7" w14:paraId="4E41BA8D" w14:textId="77777777" w:rsidTr="002A45FE">
        <w:trPr>
          <w:trHeight w:val="300"/>
        </w:trPr>
        <w:tc>
          <w:tcPr>
            <w:tcW w:w="1875" w:type="dxa"/>
            <w:vMerge/>
            <w:noWrap/>
          </w:tcPr>
          <w:p w14:paraId="0B6D3226" w14:textId="77777777" w:rsidR="0051525F" w:rsidRPr="00FB4EB7" w:rsidRDefault="0051525F" w:rsidP="005C1091"/>
        </w:tc>
        <w:tc>
          <w:tcPr>
            <w:tcW w:w="4695" w:type="dxa"/>
            <w:noWrap/>
          </w:tcPr>
          <w:p w14:paraId="77299C17" w14:textId="38D0D153" w:rsidR="0051525F" w:rsidRPr="002A45FE" w:rsidRDefault="00FF22C8" w:rsidP="002A45FE">
            <w:pPr>
              <w:pStyle w:val="BodyText"/>
              <w:rPr>
                <w:lang w:val="en-US"/>
              </w:rPr>
            </w:pPr>
            <w:r w:rsidRPr="00426650">
              <w:rPr>
                <w:lang w:val="en-US"/>
              </w:rPr>
              <w:t>Transition to Clarivate Customer Care team</w:t>
            </w:r>
          </w:p>
        </w:tc>
        <w:tc>
          <w:tcPr>
            <w:tcW w:w="1335" w:type="dxa"/>
            <w:noWrap/>
          </w:tcPr>
          <w:p w14:paraId="125618B7" w14:textId="0740A936" w:rsidR="0051525F" w:rsidRDefault="00043052" w:rsidP="005C1091">
            <w:r>
              <w:t>V</w:t>
            </w:r>
          </w:p>
        </w:tc>
        <w:tc>
          <w:tcPr>
            <w:tcW w:w="1230" w:type="dxa"/>
            <w:noWrap/>
          </w:tcPr>
          <w:p w14:paraId="0BFEEFC9" w14:textId="52BA44BE" w:rsidR="0051525F" w:rsidRDefault="00043052" w:rsidP="005C1091">
            <w:r>
              <w:t>V</w:t>
            </w:r>
          </w:p>
        </w:tc>
      </w:tr>
      <w:tr w:rsidR="009445A7" w:rsidRPr="00FB4EB7" w14:paraId="516A072B" w14:textId="77777777" w:rsidTr="002A45FE">
        <w:trPr>
          <w:trHeight w:val="300"/>
        </w:trPr>
        <w:tc>
          <w:tcPr>
            <w:tcW w:w="1875" w:type="dxa"/>
            <w:vMerge/>
            <w:noWrap/>
          </w:tcPr>
          <w:p w14:paraId="3A304234" w14:textId="77777777" w:rsidR="009445A7" w:rsidRPr="00FB4EB7" w:rsidRDefault="009445A7" w:rsidP="005C1091"/>
        </w:tc>
        <w:tc>
          <w:tcPr>
            <w:tcW w:w="4695" w:type="dxa"/>
            <w:noWrap/>
          </w:tcPr>
          <w:p w14:paraId="68689C7B" w14:textId="3E6FF1DC" w:rsidR="009445A7" w:rsidRPr="00FB4EB7" w:rsidRDefault="009445A7" w:rsidP="005C1091">
            <w:r w:rsidRPr="009445A7">
              <w:t>Project closure</w:t>
            </w:r>
          </w:p>
        </w:tc>
        <w:tc>
          <w:tcPr>
            <w:tcW w:w="1335" w:type="dxa"/>
            <w:noWrap/>
          </w:tcPr>
          <w:p w14:paraId="1048017D" w14:textId="56799E63" w:rsidR="009445A7" w:rsidRPr="00FB4EB7" w:rsidRDefault="009445A7" w:rsidP="005C1091">
            <w:r>
              <w:t>V</w:t>
            </w:r>
          </w:p>
        </w:tc>
        <w:tc>
          <w:tcPr>
            <w:tcW w:w="1230" w:type="dxa"/>
            <w:noWrap/>
          </w:tcPr>
          <w:p w14:paraId="356DD3FB" w14:textId="12BE18E2" w:rsidR="009445A7" w:rsidRPr="00FB4EB7" w:rsidRDefault="009445A7" w:rsidP="005C1091">
            <w:r>
              <w:t>V</w:t>
            </w:r>
          </w:p>
        </w:tc>
      </w:tr>
    </w:tbl>
    <w:p w14:paraId="5034D9DF" w14:textId="77777777" w:rsidR="00A83D2F" w:rsidRDefault="00A83D2F" w:rsidP="005C1091"/>
    <w:p w14:paraId="2626D47C" w14:textId="0B70E29C" w:rsidR="009840CC" w:rsidRDefault="009840CC" w:rsidP="005C1091">
      <w:r>
        <w:t>*When</w:t>
      </w:r>
      <w:r w:rsidR="00E238C6">
        <w:t xml:space="preserve"> the service / module is</w:t>
      </w:r>
      <w:r>
        <w:t xml:space="preserve"> in scope</w:t>
      </w:r>
      <w:r w:rsidR="00E238C6">
        <w:t xml:space="preserve"> of the project</w:t>
      </w:r>
    </w:p>
    <w:sectPr w:rsidR="009840CC" w:rsidSect="003E0FF1">
      <w:footerReference w:type="default" r:id="rId1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9D244" w14:textId="77777777" w:rsidR="00465161" w:rsidRDefault="00465161" w:rsidP="005C1091">
      <w:r>
        <w:separator/>
      </w:r>
    </w:p>
  </w:endnote>
  <w:endnote w:type="continuationSeparator" w:id="0">
    <w:p w14:paraId="0A24EAE4" w14:textId="77777777" w:rsidR="00465161" w:rsidRDefault="00465161" w:rsidP="005C1091">
      <w:r>
        <w:continuationSeparator/>
      </w:r>
    </w:p>
  </w:endnote>
  <w:endnote w:type="continuationNotice" w:id="1">
    <w:p w14:paraId="3EC53704" w14:textId="77777777" w:rsidR="00465161" w:rsidRDefault="00465161" w:rsidP="005C1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Next LT Pro">
    <w:altName w:val="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042947"/>
      <w:docPartObj>
        <w:docPartGallery w:val="Page Numbers (Bottom of Page)"/>
        <w:docPartUnique/>
      </w:docPartObj>
    </w:sdtPr>
    <w:sdtEndPr>
      <w:rPr>
        <w:noProof/>
      </w:rPr>
    </w:sdtEndPr>
    <w:sdtContent>
      <w:p w14:paraId="38F032CB" w14:textId="77777777" w:rsidR="00C86F92" w:rsidRDefault="00C86F92" w:rsidP="005C1091">
        <w:pPr>
          <w:pStyle w:val="Footer"/>
        </w:pPr>
        <w:r>
          <w:fldChar w:fldCharType="begin"/>
        </w:r>
        <w:r>
          <w:instrText xml:space="preserve"> PAGE   \* MERGEFORMAT </w:instrText>
        </w:r>
        <w:r>
          <w:fldChar w:fldCharType="separate"/>
        </w:r>
        <w:r w:rsidR="008B5D31">
          <w:rPr>
            <w:noProof/>
          </w:rPr>
          <w:t>11</w:t>
        </w:r>
        <w:r>
          <w:rPr>
            <w:noProof/>
          </w:rPr>
          <w:fldChar w:fldCharType="end"/>
        </w:r>
      </w:p>
    </w:sdtContent>
  </w:sdt>
  <w:p w14:paraId="38F032CC" w14:textId="77777777" w:rsidR="00C86F92" w:rsidRDefault="00C86F92" w:rsidP="005C1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FD39F" w14:textId="77777777" w:rsidR="00465161" w:rsidRDefault="00465161" w:rsidP="005C1091">
      <w:r>
        <w:separator/>
      </w:r>
    </w:p>
  </w:footnote>
  <w:footnote w:type="continuationSeparator" w:id="0">
    <w:p w14:paraId="72FF7B55" w14:textId="77777777" w:rsidR="00465161" w:rsidRDefault="00465161" w:rsidP="005C1091">
      <w:r>
        <w:continuationSeparator/>
      </w:r>
    </w:p>
  </w:footnote>
  <w:footnote w:type="continuationNotice" w:id="1">
    <w:p w14:paraId="701DF322" w14:textId="77777777" w:rsidR="00465161" w:rsidRDefault="00465161" w:rsidP="005C10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9B5"/>
    <w:multiLevelType w:val="hybridMultilevel"/>
    <w:tmpl w:val="2272C01A"/>
    <w:lvl w:ilvl="0" w:tplc="D8CE1366">
      <w:numFmt w:val="bullet"/>
      <w:lvlText w:val=""/>
      <w:lvlJc w:val="left"/>
      <w:pPr>
        <w:ind w:left="487" w:hanging="380"/>
      </w:pPr>
      <w:rPr>
        <w:rFonts w:ascii="Wingdings" w:eastAsia="Wingdings" w:hAnsi="Wingdings" w:cs="Wingdings" w:hint="default"/>
        <w:b w:val="0"/>
        <w:bCs w:val="0"/>
        <w:i w:val="0"/>
        <w:iCs w:val="0"/>
        <w:color w:val="214262"/>
        <w:w w:val="99"/>
        <w:sz w:val="24"/>
        <w:szCs w:val="24"/>
      </w:rPr>
    </w:lvl>
    <w:lvl w:ilvl="1" w:tplc="935C95CA">
      <w:numFmt w:val="bullet"/>
      <w:lvlText w:val="•"/>
      <w:lvlJc w:val="left"/>
      <w:pPr>
        <w:ind w:left="1057" w:hanging="380"/>
      </w:pPr>
      <w:rPr>
        <w:rFonts w:hint="default"/>
      </w:rPr>
    </w:lvl>
    <w:lvl w:ilvl="2" w:tplc="E4A404B4">
      <w:numFmt w:val="bullet"/>
      <w:lvlText w:val="•"/>
      <w:lvlJc w:val="left"/>
      <w:pPr>
        <w:ind w:left="1634" w:hanging="380"/>
      </w:pPr>
      <w:rPr>
        <w:rFonts w:hint="default"/>
      </w:rPr>
    </w:lvl>
    <w:lvl w:ilvl="3" w:tplc="DD382F50">
      <w:numFmt w:val="bullet"/>
      <w:lvlText w:val="•"/>
      <w:lvlJc w:val="left"/>
      <w:pPr>
        <w:ind w:left="2212" w:hanging="380"/>
      </w:pPr>
      <w:rPr>
        <w:rFonts w:hint="default"/>
      </w:rPr>
    </w:lvl>
    <w:lvl w:ilvl="4" w:tplc="94EEEACC">
      <w:numFmt w:val="bullet"/>
      <w:lvlText w:val="•"/>
      <w:lvlJc w:val="left"/>
      <w:pPr>
        <w:ind w:left="2789" w:hanging="380"/>
      </w:pPr>
      <w:rPr>
        <w:rFonts w:hint="default"/>
      </w:rPr>
    </w:lvl>
    <w:lvl w:ilvl="5" w:tplc="2DCA2506">
      <w:numFmt w:val="bullet"/>
      <w:lvlText w:val="•"/>
      <w:lvlJc w:val="left"/>
      <w:pPr>
        <w:ind w:left="3367" w:hanging="380"/>
      </w:pPr>
      <w:rPr>
        <w:rFonts w:hint="default"/>
      </w:rPr>
    </w:lvl>
    <w:lvl w:ilvl="6" w:tplc="C7F8F86E">
      <w:numFmt w:val="bullet"/>
      <w:lvlText w:val="•"/>
      <w:lvlJc w:val="left"/>
      <w:pPr>
        <w:ind w:left="3944" w:hanging="380"/>
      </w:pPr>
      <w:rPr>
        <w:rFonts w:hint="default"/>
      </w:rPr>
    </w:lvl>
    <w:lvl w:ilvl="7" w:tplc="55F4F676">
      <w:numFmt w:val="bullet"/>
      <w:lvlText w:val="•"/>
      <w:lvlJc w:val="left"/>
      <w:pPr>
        <w:ind w:left="4521" w:hanging="380"/>
      </w:pPr>
      <w:rPr>
        <w:rFonts w:hint="default"/>
      </w:rPr>
    </w:lvl>
    <w:lvl w:ilvl="8" w:tplc="B97A188A">
      <w:numFmt w:val="bullet"/>
      <w:lvlText w:val="•"/>
      <w:lvlJc w:val="left"/>
      <w:pPr>
        <w:ind w:left="5099" w:hanging="380"/>
      </w:pPr>
      <w:rPr>
        <w:rFonts w:hint="default"/>
      </w:rPr>
    </w:lvl>
  </w:abstractNum>
  <w:abstractNum w:abstractNumId="1" w15:restartNumberingAfterBreak="0">
    <w:nsid w:val="10860A8A"/>
    <w:multiLevelType w:val="multilevel"/>
    <w:tmpl w:val="27A0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9276B"/>
    <w:multiLevelType w:val="hybridMultilevel"/>
    <w:tmpl w:val="E3D87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5F65DA"/>
    <w:multiLevelType w:val="multilevel"/>
    <w:tmpl w:val="F6A24F8A"/>
    <w:numStyleLink w:val="Style1"/>
  </w:abstractNum>
  <w:abstractNum w:abstractNumId="4" w15:restartNumberingAfterBreak="0">
    <w:nsid w:val="245D3E1F"/>
    <w:multiLevelType w:val="hybridMultilevel"/>
    <w:tmpl w:val="B70603A6"/>
    <w:lvl w:ilvl="0" w:tplc="330C992E">
      <w:numFmt w:val="bullet"/>
      <w:lvlText w:val=""/>
      <w:lvlJc w:val="left"/>
      <w:pPr>
        <w:ind w:left="484" w:hanging="380"/>
      </w:pPr>
      <w:rPr>
        <w:rFonts w:ascii="Wingdings" w:eastAsia="Wingdings" w:hAnsi="Wingdings" w:cs="Wingdings" w:hint="default"/>
        <w:b w:val="0"/>
        <w:bCs w:val="0"/>
        <w:i w:val="0"/>
        <w:iCs w:val="0"/>
        <w:color w:val="214262"/>
        <w:w w:val="99"/>
        <w:sz w:val="24"/>
        <w:szCs w:val="24"/>
      </w:rPr>
    </w:lvl>
    <w:lvl w:ilvl="1" w:tplc="E6B431BC">
      <w:numFmt w:val="bullet"/>
      <w:lvlText w:val="•"/>
      <w:lvlJc w:val="left"/>
      <w:pPr>
        <w:ind w:left="1083" w:hanging="380"/>
      </w:pPr>
      <w:rPr>
        <w:rFonts w:hint="default"/>
      </w:rPr>
    </w:lvl>
    <w:lvl w:ilvl="2" w:tplc="87FC5DBC">
      <w:numFmt w:val="bullet"/>
      <w:lvlText w:val="•"/>
      <w:lvlJc w:val="left"/>
      <w:pPr>
        <w:ind w:left="1686" w:hanging="380"/>
      </w:pPr>
      <w:rPr>
        <w:rFonts w:hint="default"/>
      </w:rPr>
    </w:lvl>
    <w:lvl w:ilvl="3" w:tplc="7BC8498A">
      <w:numFmt w:val="bullet"/>
      <w:lvlText w:val="•"/>
      <w:lvlJc w:val="left"/>
      <w:pPr>
        <w:ind w:left="2289" w:hanging="380"/>
      </w:pPr>
      <w:rPr>
        <w:rFonts w:hint="default"/>
      </w:rPr>
    </w:lvl>
    <w:lvl w:ilvl="4" w:tplc="9CD08070">
      <w:numFmt w:val="bullet"/>
      <w:lvlText w:val="•"/>
      <w:lvlJc w:val="left"/>
      <w:pPr>
        <w:ind w:left="2892" w:hanging="380"/>
      </w:pPr>
      <w:rPr>
        <w:rFonts w:hint="default"/>
      </w:rPr>
    </w:lvl>
    <w:lvl w:ilvl="5" w:tplc="CC427AF6">
      <w:numFmt w:val="bullet"/>
      <w:lvlText w:val="•"/>
      <w:lvlJc w:val="left"/>
      <w:pPr>
        <w:ind w:left="3495" w:hanging="380"/>
      </w:pPr>
      <w:rPr>
        <w:rFonts w:hint="default"/>
      </w:rPr>
    </w:lvl>
    <w:lvl w:ilvl="6" w:tplc="A6302356">
      <w:numFmt w:val="bullet"/>
      <w:lvlText w:val="•"/>
      <w:lvlJc w:val="left"/>
      <w:pPr>
        <w:ind w:left="4098" w:hanging="380"/>
      </w:pPr>
      <w:rPr>
        <w:rFonts w:hint="default"/>
      </w:rPr>
    </w:lvl>
    <w:lvl w:ilvl="7" w:tplc="F684E19A">
      <w:numFmt w:val="bullet"/>
      <w:lvlText w:val="•"/>
      <w:lvlJc w:val="left"/>
      <w:pPr>
        <w:ind w:left="4701" w:hanging="380"/>
      </w:pPr>
      <w:rPr>
        <w:rFonts w:hint="default"/>
      </w:rPr>
    </w:lvl>
    <w:lvl w:ilvl="8" w:tplc="85467666">
      <w:numFmt w:val="bullet"/>
      <w:lvlText w:val="•"/>
      <w:lvlJc w:val="left"/>
      <w:pPr>
        <w:ind w:left="5304" w:hanging="380"/>
      </w:pPr>
      <w:rPr>
        <w:rFonts w:hint="default"/>
      </w:rPr>
    </w:lvl>
  </w:abstractNum>
  <w:abstractNum w:abstractNumId="5" w15:restartNumberingAfterBreak="0">
    <w:nsid w:val="2B8F54A3"/>
    <w:multiLevelType w:val="multilevel"/>
    <w:tmpl w:val="60AA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02073C"/>
    <w:multiLevelType w:val="hybridMultilevel"/>
    <w:tmpl w:val="8A0429E6"/>
    <w:lvl w:ilvl="0" w:tplc="2BCCAC44">
      <w:start w:val="1"/>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C235CB0"/>
    <w:multiLevelType w:val="hybridMultilevel"/>
    <w:tmpl w:val="37F65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7612A8"/>
    <w:multiLevelType w:val="multilevel"/>
    <w:tmpl w:val="BFCC7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B10F36"/>
    <w:multiLevelType w:val="hybridMultilevel"/>
    <w:tmpl w:val="B53A0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F725D8"/>
    <w:multiLevelType w:val="hybridMultilevel"/>
    <w:tmpl w:val="D1DA46B4"/>
    <w:lvl w:ilvl="0" w:tplc="9FFE85A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51B42E3C"/>
    <w:multiLevelType w:val="hybridMultilevel"/>
    <w:tmpl w:val="F71232A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52A14011"/>
    <w:multiLevelType w:val="multilevel"/>
    <w:tmpl w:val="32DED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BC5454"/>
    <w:multiLevelType w:val="hybridMultilevel"/>
    <w:tmpl w:val="D0F4A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69139A3"/>
    <w:multiLevelType w:val="hybridMultilevel"/>
    <w:tmpl w:val="BEC65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6F11A8D"/>
    <w:multiLevelType w:val="multilevel"/>
    <w:tmpl w:val="F6A24F8A"/>
    <w:styleLink w:val="Style1"/>
    <w:lvl w:ilvl="0">
      <w:numFmt w:val="bullet"/>
      <w:lvlText w:val=""/>
      <w:lvlJc w:val="left"/>
      <w:pPr>
        <w:ind w:left="36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A826539"/>
    <w:multiLevelType w:val="hybridMultilevel"/>
    <w:tmpl w:val="F1F4D600"/>
    <w:lvl w:ilvl="0" w:tplc="34701458">
      <w:numFmt w:val="bullet"/>
      <w:lvlText w:val=""/>
      <w:lvlJc w:val="left"/>
      <w:pPr>
        <w:ind w:left="484" w:hanging="380"/>
      </w:pPr>
      <w:rPr>
        <w:rFonts w:ascii="Wingdings" w:eastAsia="Wingdings" w:hAnsi="Wingdings" w:cs="Wingdings" w:hint="default"/>
        <w:b w:val="0"/>
        <w:bCs w:val="0"/>
        <w:i w:val="0"/>
        <w:iCs w:val="0"/>
        <w:color w:val="214262"/>
        <w:w w:val="99"/>
        <w:sz w:val="24"/>
        <w:szCs w:val="24"/>
      </w:rPr>
    </w:lvl>
    <w:lvl w:ilvl="1" w:tplc="CAD25480">
      <w:numFmt w:val="bullet"/>
      <w:lvlText w:val="•"/>
      <w:lvlJc w:val="left"/>
      <w:pPr>
        <w:ind w:left="1083" w:hanging="380"/>
      </w:pPr>
      <w:rPr>
        <w:rFonts w:hint="default"/>
      </w:rPr>
    </w:lvl>
    <w:lvl w:ilvl="2" w:tplc="022CB314">
      <w:numFmt w:val="bullet"/>
      <w:lvlText w:val="•"/>
      <w:lvlJc w:val="left"/>
      <w:pPr>
        <w:ind w:left="1686" w:hanging="380"/>
      </w:pPr>
      <w:rPr>
        <w:rFonts w:hint="default"/>
      </w:rPr>
    </w:lvl>
    <w:lvl w:ilvl="3" w:tplc="7CA89698">
      <w:numFmt w:val="bullet"/>
      <w:lvlText w:val="•"/>
      <w:lvlJc w:val="left"/>
      <w:pPr>
        <w:ind w:left="2289" w:hanging="380"/>
      </w:pPr>
      <w:rPr>
        <w:rFonts w:hint="default"/>
      </w:rPr>
    </w:lvl>
    <w:lvl w:ilvl="4" w:tplc="AF7009B4">
      <w:numFmt w:val="bullet"/>
      <w:lvlText w:val="•"/>
      <w:lvlJc w:val="left"/>
      <w:pPr>
        <w:ind w:left="2892" w:hanging="380"/>
      </w:pPr>
      <w:rPr>
        <w:rFonts w:hint="default"/>
      </w:rPr>
    </w:lvl>
    <w:lvl w:ilvl="5" w:tplc="785E3886">
      <w:numFmt w:val="bullet"/>
      <w:lvlText w:val="•"/>
      <w:lvlJc w:val="left"/>
      <w:pPr>
        <w:ind w:left="3495" w:hanging="380"/>
      </w:pPr>
      <w:rPr>
        <w:rFonts w:hint="default"/>
      </w:rPr>
    </w:lvl>
    <w:lvl w:ilvl="6" w:tplc="D29AD54C">
      <w:numFmt w:val="bullet"/>
      <w:lvlText w:val="•"/>
      <w:lvlJc w:val="left"/>
      <w:pPr>
        <w:ind w:left="4098" w:hanging="380"/>
      </w:pPr>
      <w:rPr>
        <w:rFonts w:hint="default"/>
      </w:rPr>
    </w:lvl>
    <w:lvl w:ilvl="7" w:tplc="4D620DE6">
      <w:numFmt w:val="bullet"/>
      <w:lvlText w:val="•"/>
      <w:lvlJc w:val="left"/>
      <w:pPr>
        <w:ind w:left="4701" w:hanging="380"/>
      </w:pPr>
      <w:rPr>
        <w:rFonts w:hint="default"/>
      </w:rPr>
    </w:lvl>
    <w:lvl w:ilvl="8" w:tplc="92485868">
      <w:numFmt w:val="bullet"/>
      <w:lvlText w:val="•"/>
      <w:lvlJc w:val="left"/>
      <w:pPr>
        <w:ind w:left="5304" w:hanging="380"/>
      </w:pPr>
      <w:rPr>
        <w:rFonts w:hint="default"/>
      </w:rPr>
    </w:lvl>
  </w:abstractNum>
  <w:abstractNum w:abstractNumId="17" w15:restartNumberingAfterBreak="0">
    <w:nsid w:val="628A1D8D"/>
    <w:multiLevelType w:val="hybridMultilevel"/>
    <w:tmpl w:val="5EECFCD0"/>
    <w:lvl w:ilvl="0" w:tplc="2BCCAC4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2B2A35"/>
    <w:multiLevelType w:val="hybridMultilevel"/>
    <w:tmpl w:val="C84C8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8055B1"/>
    <w:multiLevelType w:val="multilevel"/>
    <w:tmpl w:val="5EAE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661319"/>
    <w:multiLevelType w:val="hybridMultilevel"/>
    <w:tmpl w:val="D83AD424"/>
    <w:lvl w:ilvl="0" w:tplc="072216AE">
      <w:numFmt w:val="bullet"/>
      <w:lvlText w:val=""/>
      <w:lvlJc w:val="left"/>
      <w:pPr>
        <w:ind w:left="487" w:hanging="380"/>
      </w:pPr>
      <w:rPr>
        <w:rFonts w:ascii="Wingdings" w:eastAsia="Wingdings" w:hAnsi="Wingdings" w:cs="Wingdings" w:hint="default"/>
        <w:b w:val="0"/>
        <w:bCs w:val="0"/>
        <w:i w:val="0"/>
        <w:iCs w:val="0"/>
        <w:color w:val="214262"/>
        <w:w w:val="99"/>
        <w:sz w:val="24"/>
        <w:szCs w:val="24"/>
      </w:rPr>
    </w:lvl>
    <w:lvl w:ilvl="1" w:tplc="52329A78">
      <w:numFmt w:val="bullet"/>
      <w:lvlText w:val="•"/>
      <w:lvlJc w:val="left"/>
      <w:pPr>
        <w:ind w:left="1057" w:hanging="380"/>
      </w:pPr>
      <w:rPr>
        <w:rFonts w:hint="default"/>
      </w:rPr>
    </w:lvl>
    <w:lvl w:ilvl="2" w:tplc="9064B818">
      <w:numFmt w:val="bullet"/>
      <w:lvlText w:val="•"/>
      <w:lvlJc w:val="left"/>
      <w:pPr>
        <w:ind w:left="1634" w:hanging="380"/>
      </w:pPr>
      <w:rPr>
        <w:rFonts w:hint="default"/>
      </w:rPr>
    </w:lvl>
    <w:lvl w:ilvl="3" w:tplc="FDB6F89C">
      <w:numFmt w:val="bullet"/>
      <w:lvlText w:val="•"/>
      <w:lvlJc w:val="left"/>
      <w:pPr>
        <w:ind w:left="2212" w:hanging="380"/>
      </w:pPr>
      <w:rPr>
        <w:rFonts w:hint="default"/>
      </w:rPr>
    </w:lvl>
    <w:lvl w:ilvl="4" w:tplc="FD94A048">
      <w:numFmt w:val="bullet"/>
      <w:lvlText w:val="•"/>
      <w:lvlJc w:val="left"/>
      <w:pPr>
        <w:ind w:left="2789" w:hanging="380"/>
      </w:pPr>
      <w:rPr>
        <w:rFonts w:hint="default"/>
      </w:rPr>
    </w:lvl>
    <w:lvl w:ilvl="5" w:tplc="9CAE3774">
      <w:numFmt w:val="bullet"/>
      <w:lvlText w:val="•"/>
      <w:lvlJc w:val="left"/>
      <w:pPr>
        <w:ind w:left="3367" w:hanging="380"/>
      </w:pPr>
      <w:rPr>
        <w:rFonts w:hint="default"/>
      </w:rPr>
    </w:lvl>
    <w:lvl w:ilvl="6" w:tplc="DA161D06">
      <w:numFmt w:val="bullet"/>
      <w:lvlText w:val="•"/>
      <w:lvlJc w:val="left"/>
      <w:pPr>
        <w:ind w:left="3944" w:hanging="380"/>
      </w:pPr>
      <w:rPr>
        <w:rFonts w:hint="default"/>
      </w:rPr>
    </w:lvl>
    <w:lvl w:ilvl="7" w:tplc="D93420EC">
      <w:numFmt w:val="bullet"/>
      <w:lvlText w:val="•"/>
      <w:lvlJc w:val="left"/>
      <w:pPr>
        <w:ind w:left="4521" w:hanging="380"/>
      </w:pPr>
      <w:rPr>
        <w:rFonts w:hint="default"/>
      </w:rPr>
    </w:lvl>
    <w:lvl w:ilvl="8" w:tplc="574EC7F8">
      <w:numFmt w:val="bullet"/>
      <w:lvlText w:val="•"/>
      <w:lvlJc w:val="left"/>
      <w:pPr>
        <w:ind w:left="5099" w:hanging="380"/>
      </w:pPr>
      <w:rPr>
        <w:rFonts w:hint="default"/>
      </w:rPr>
    </w:lvl>
  </w:abstractNum>
  <w:abstractNum w:abstractNumId="21" w15:restartNumberingAfterBreak="0">
    <w:nsid w:val="7BA67284"/>
    <w:multiLevelType w:val="hybridMultilevel"/>
    <w:tmpl w:val="FBC8EB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C3D79C2"/>
    <w:multiLevelType w:val="hybridMultilevel"/>
    <w:tmpl w:val="C93A3D0E"/>
    <w:lvl w:ilvl="0" w:tplc="BD9A3218">
      <w:numFmt w:val="bullet"/>
      <w:lvlText w:val=""/>
      <w:lvlJc w:val="left"/>
      <w:pPr>
        <w:ind w:left="487" w:hanging="380"/>
      </w:pPr>
      <w:rPr>
        <w:rFonts w:ascii="Wingdings" w:eastAsia="Wingdings" w:hAnsi="Wingdings" w:cs="Wingdings" w:hint="default"/>
        <w:b w:val="0"/>
        <w:bCs w:val="0"/>
        <w:i w:val="0"/>
        <w:iCs w:val="0"/>
        <w:color w:val="214262"/>
        <w:w w:val="99"/>
        <w:sz w:val="24"/>
        <w:szCs w:val="24"/>
      </w:rPr>
    </w:lvl>
    <w:lvl w:ilvl="1" w:tplc="13C27A58">
      <w:numFmt w:val="bullet"/>
      <w:lvlText w:val="•"/>
      <w:lvlJc w:val="left"/>
      <w:pPr>
        <w:ind w:left="1057" w:hanging="380"/>
      </w:pPr>
      <w:rPr>
        <w:rFonts w:hint="default"/>
      </w:rPr>
    </w:lvl>
    <w:lvl w:ilvl="2" w:tplc="0A78F8D2">
      <w:numFmt w:val="bullet"/>
      <w:lvlText w:val="•"/>
      <w:lvlJc w:val="left"/>
      <w:pPr>
        <w:ind w:left="1634" w:hanging="380"/>
      </w:pPr>
      <w:rPr>
        <w:rFonts w:hint="default"/>
      </w:rPr>
    </w:lvl>
    <w:lvl w:ilvl="3" w:tplc="52C83434">
      <w:numFmt w:val="bullet"/>
      <w:lvlText w:val="•"/>
      <w:lvlJc w:val="left"/>
      <w:pPr>
        <w:ind w:left="2212" w:hanging="380"/>
      </w:pPr>
      <w:rPr>
        <w:rFonts w:hint="default"/>
      </w:rPr>
    </w:lvl>
    <w:lvl w:ilvl="4" w:tplc="32D6AC66">
      <w:numFmt w:val="bullet"/>
      <w:lvlText w:val="•"/>
      <w:lvlJc w:val="left"/>
      <w:pPr>
        <w:ind w:left="2789" w:hanging="380"/>
      </w:pPr>
      <w:rPr>
        <w:rFonts w:hint="default"/>
      </w:rPr>
    </w:lvl>
    <w:lvl w:ilvl="5" w:tplc="4FCA84B6">
      <w:numFmt w:val="bullet"/>
      <w:lvlText w:val="•"/>
      <w:lvlJc w:val="left"/>
      <w:pPr>
        <w:ind w:left="3367" w:hanging="380"/>
      </w:pPr>
      <w:rPr>
        <w:rFonts w:hint="default"/>
      </w:rPr>
    </w:lvl>
    <w:lvl w:ilvl="6" w:tplc="D7149C34">
      <w:numFmt w:val="bullet"/>
      <w:lvlText w:val="•"/>
      <w:lvlJc w:val="left"/>
      <w:pPr>
        <w:ind w:left="3944" w:hanging="380"/>
      </w:pPr>
      <w:rPr>
        <w:rFonts w:hint="default"/>
      </w:rPr>
    </w:lvl>
    <w:lvl w:ilvl="7" w:tplc="26029632">
      <w:numFmt w:val="bullet"/>
      <w:lvlText w:val="•"/>
      <w:lvlJc w:val="left"/>
      <w:pPr>
        <w:ind w:left="4521" w:hanging="380"/>
      </w:pPr>
      <w:rPr>
        <w:rFonts w:hint="default"/>
      </w:rPr>
    </w:lvl>
    <w:lvl w:ilvl="8" w:tplc="8954D7F4">
      <w:numFmt w:val="bullet"/>
      <w:lvlText w:val="•"/>
      <w:lvlJc w:val="left"/>
      <w:pPr>
        <w:ind w:left="5099" w:hanging="380"/>
      </w:pPr>
      <w:rPr>
        <w:rFonts w:hint="default"/>
      </w:rPr>
    </w:lvl>
  </w:abstractNum>
  <w:num w:numId="1" w16cid:durableId="19345095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6873621">
    <w:abstractNumId w:val="10"/>
  </w:num>
  <w:num w:numId="3" w16cid:durableId="1524249196">
    <w:abstractNumId w:val="11"/>
  </w:num>
  <w:num w:numId="4" w16cid:durableId="381949400">
    <w:abstractNumId w:val="13"/>
  </w:num>
  <w:num w:numId="5" w16cid:durableId="1972008726">
    <w:abstractNumId w:val="17"/>
  </w:num>
  <w:num w:numId="6" w16cid:durableId="918518316">
    <w:abstractNumId w:val="6"/>
  </w:num>
  <w:num w:numId="7" w16cid:durableId="154565716">
    <w:abstractNumId w:val="18"/>
  </w:num>
  <w:num w:numId="8" w16cid:durableId="1276210869">
    <w:abstractNumId w:val="4"/>
  </w:num>
  <w:num w:numId="9" w16cid:durableId="110631054">
    <w:abstractNumId w:val="16"/>
  </w:num>
  <w:num w:numId="10" w16cid:durableId="892038557">
    <w:abstractNumId w:val="0"/>
  </w:num>
  <w:num w:numId="11" w16cid:durableId="1236473975">
    <w:abstractNumId w:val="20"/>
  </w:num>
  <w:num w:numId="12" w16cid:durableId="740520243">
    <w:abstractNumId w:val="22"/>
  </w:num>
  <w:num w:numId="13" w16cid:durableId="239609089">
    <w:abstractNumId w:val="9"/>
  </w:num>
  <w:num w:numId="14" w16cid:durableId="926382697">
    <w:abstractNumId w:val="15"/>
  </w:num>
  <w:num w:numId="15" w16cid:durableId="129832467">
    <w:abstractNumId w:val="3"/>
  </w:num>
  <w:num w:numId="16" w16cid:durableId="1101536885">
    <w:abstractNumId w:val="12"/>
  </w:num>
  <w:num w:numId="17" w16cid:durableId="1575235352">
    <w:abstractNumId w:val="5"/>
  </w:num>
  <w:num w:numId="18" w16cid:durableId="1548026755">
    <w:abstractNumId w:val="19"/>
  </w:num>
  <w:num w:numId="19" w16cid:durableId="1462066581">
    <w:abstractNumId w:val="14"/>
  </w:num>
  <w:num w:numId="20" w16cid:durableId="1575043275">
    <w:abstractNumId w:val="21"/>
  </w:num>
  <w:num w:numId="21" w16cid:durableId="365911259">
    <w:abstractNumId w:val="2"/>
  </w:num>
  <w:num w:numId="22" w16cid:durableId="1381322288">
    <w:abstractNumId w:val="7"/>
  </w:num>
  <w:num w:numId="23" w16cid:durableId="765811359">
    <w:abstractNumId w:val="1"/>
  </w:num>
  <w:num w:numId="24" w16cid:durableId="5047863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02"/>
    <w:rsid w:val="00002CD4"/>
    <w:rsid w:val="00002F55"/>
    <w:rsid w:val="00005860"/>
    <w:rsid w:val="0000683D"/>
    <w:rsid w:val="00007A65"/>
    <w:rsid w:val="00012DB6"/>
    <w:rsid w:val="00013523"/>
    <w:rsid w:val="00015A35"/>
    <w:rsid w:val="000160B7"/>
    <w:rsid w:val="00021346"/>
    <w:rsid w:val="00021440"/>
    <w:rsid w:val="000235B6"/>
    <w:rsid w:val="000256C0"/>
    <w:rsid w:val="000257A7"/>
    <w:rsid w:val="000260D9"/>
    <w:rsid w:val="00027334"/>
    <w:rsid w:val="000322C0"/>
    <w:rsid w:val="00036041"/>
    <w:rsid w:val="0003787B"/>
    <w:rsid w:val="00041F9D"/>
    <w:rsid w:val="00042581"/>
    <w:rsid w:val="000427D1"/>
    <w:rsid w:val="00042E0A"/>
    <w:rsid w:val="00043052"/>
    <w:rsid w:val="00043BD9"/>
    <w:rsid w:val="00045BE4"/>
    <w:rsid w:val="00047CA1"/>
    <w:rsid w:val="00051456"/>
    <w:rsid w:val="00052C46"/>
    <w:rsid w:val="00052C68"/>
    <w:rsid w:val="0005696C"/>
    <w:rsid w:val="00056A6D"/>
    <w:rsid w:val="00057502"/>
    <w:rsid w:val="0006096E"/>
    <w:rsid w:val="00060DF4"/>
    <w:rsid w:val="00061783"/>
    <w:rsid w:val="000655DA"/>
    <w:rsid w:val="000704BA"/>
    <w:rsid w:val="000746DD"/>
    <w:rsid w:val="00077359"/>
    <w:rsid w:val="000776BD"/>
    <w:rsid w:val="00077958"/>
    <w:rsid w:val="00080173"/>
    <w:rsid w:val="00084221"/>
    <w:rsid w:val="00085637"/>
    <w:rsid w:val="000871F2"/>
    <w:rsid w:val="0008739D"/>
    <w:rsid w:val="00087737"/>
    <w:rsid w:val="000918B7"/>
    <w:rsid w:val="00096A42"/>
    <w:rsid w:val="00097FC5"/>
    <w:rsid w:val="000A3B31"/>
    <w:rsid w:val="000A454D"/>
    <w:rsid w:val="000A4BCB"/>
    <w:rsid w:val="000A6761"/>
    <w:rsid w:val="000A68F0"/>
    <w:rsid w:val="000B1B98"/>
    <w:rsid w:val="000B44F0"/>
    <w:rsid w:val="000B4531"/>
    <w:rsid w:val="000B4835"/>
    <w:rsid w:val="000B4DC6"/>
    <w:rsid w:val="000B7BE5"/>
    <w:rsid w:val="000C0D52"/>
    <w:rsid w:val="000C16BB"/>
    <w:rsid w:val="000C1C28"/>
    <w:rsid w:val="000C2B97"/>
    <w:rsid w:val="000C335D"/>
    <w:rsid w:val="000C52E7"/>
    <w:rsid w:val="000C62E2"/>
    <w:rsid w:val="000C734B"/>
    <w:rsid w:val="000D2176"/>
    <w:rsid w:val="000D2E8F"/>
    <w:rsid w:val="000D5005"/>
    <w:rsid w:val="000D6B4D"/>
    <w:rsid w:val="000D770E"/>
    <w:rsid w:val="000E069F"/>
    <w:rsid w:val="000E493F"/>
    <w:rsid w:val="000E4CB7"/>
    <w:rsid w:val="000E6507"/>
    <w:rsid w:val="000F27B2"/>
    <w:rsid w:val="000F2D2F"/>
    <w:rsid w:val="000F6852"/>
    <w:rsid w:val="00102EB6"/>
    <w:rsid w:val="001034AD"/>
    <w:rsid w:val="001034D4"/>
    <w:rsid w:val="00106132"/>
    <w:rsid w:val="00117E08"/>
    <w:rsid w:val="00121E61"/>
    <w:rsid w:val="00124D46"/>
    <w:rsid w:val="00130E6D"/>
    <w:rsid w:val="001324A3"/>
    <w:rsid w:val="00132CD6"/>
    <w:rsid w:val="001350A0"/>
    <w:rsid w:val="001366E0"/>
    <w:rsid w:val="00141A14"/>
    <w:rsid w:val="001428B2"/>
    <w:rsid w:val="00145A63"/>
    <w:rsid w:val="00145DBC"/>
    <w:rsid w:val="00146CEC"/>
    <w:rsid w:val="001515FB"/>
    <w:rsid w:val="00151BA9"/>
    <w:rsid w:val="00152009"/>
    <w:rsid w:val="00152342"/>
    <w:rsid w:val="00152477"/>
    <w:rsid w:val="00154246"/>
    <w:rsid w:val="00154D1D"/>
    <w:rsid w:val="001621A4"/>
    <w:rsid w:val="00163458"/>
    <w:rsid w:val="00164C57"/>
    <w:rsid w:val="0016781B"/>
    <w:rsid w:val="001726DC"/>
    <w:rsid w:val="00172BEA"/>
    <w:rsid w:val="0017522D"/>
    <w:rsid w:val="001779BA"/>
    <w:rsid w:val="00181649"/>
    <w:rsid w:val="0018388C"/>
    <w:rsid w:val="001839B2"/>
    <w:rsid w:val="00184511"/>
    <w:rsid w:val="001866F9"/>
    <w:rsid w:val="00187235"/>
    <w:rsid w:val="001901B9"/>
    <w:rsid w:val="00191728"/>
    <w:rsid w:val="00191B56"/>
    <w:rsid w:val="00191C63"/>
    <w:rsid w:val="00195DBE"/>
    <w:rsid w:val="00196A78"/>
    <w:rsid w:val="00196D98"/>
    <w:rsid w:val="001A04FD"/>
    <w:rsid w:val="001A493C"/>
    <w:rsid w:val="001A6930"/>
    <w:rsid w:val="001A7005"/>
    <w:rsid w:val="001B027C"/>
    <w:rsid w:val="001B2217"/>
    <w:rsid w:val="001B3DDA"/>
    <w:rsid w:val="001C1953"/>
    <w:rsid w:val="001C34EB"/>
    <w:rsid w:val="001D19D0"/>
    <w:rsid w:val="001D3742"/>
    <w:rsid w:val="001D3ADA"/>
    <w:rsid w:val="001D43BA"/>
    <w:rsid w:val="001D5738"/>
    <w:rsid w:val="001D6675"/>
    <w:rsid w:val="001E0977"/>
    <w:rsid w:val="001E1194"/>
    <w:rsid w:val="001E166D"/>
    <w:rsid w:val="001F1115"/>
    <w:rsid w:val="001F2498"/>
    <w:rsid w:val="001F2E80"/>
    <w:rsid w:val="001F44E1"/>
    <w:rsid w:val="001F5BF1"/>
    <w:rsid w:val="001F6343"/>
    <w:rsid w:val="001F67DF"/>
    <w:rsid w:val="0020357E"/>
    <w:rsid w:val="00204981"/>
    <w:rsid w:val="00205F99"/>
    <w:rsid w:val="00207F1B"/>
    <w:rsid w:val="00210567"/>
    <w:rsid w:val="00211615"/>
    <w:rsid w:val="0021343F"/>
    <w:rsid w:val="00213486"/>
    <w:rsid w:val="0021743D"/>
    <w:rsid w:val="0022257D"/>
    <w:rsid w:val="00222A84"/>
    <w:rsid w:val="002247D7"/>
    <w:rsid w:val="00225259"/>
    <w:rsid w:val="0023503E"/>
    <w:rsid w:val="00244C4D"/>
    <w:rsid w:val="002477B7"/>
    <w:rsid w:val="00253F01"/>
    <w:rsid w:val="002579D8"/>
    <w:rsid w:val="00257BFA"/>
    <w:rsid w:val="0026046E"/>
    <w:rsid w:val="00261BE3"/>
    <w:rsid w:val="00261F38"/>
    <w:rsid w:val="0026317B"/>
    <w:rsid w:val="002633A1"/>
    <w:rsid w:val="0026443F"/>
    <w:rsid w:val="00266185"/>
    <w:rsid w:val="0027494D"/>
    <w:rsid w:val="00276D50"/>
    <w:rsid w:val="00281CC3"/>
    <w:rsid w:val="002828C1"/>
    <w:rsid w:val="0028580C"/>
    <w:rsid w:val="00291E3B"/>
    <w:rsid w:val="00295756"/>
    <w:rsid w:val="00297F9A"/>
    <w:rsid w:val="002A0C73"/>
    <w:rsid w:val="002A0EB7"/>
    <w:rsid w:val="002A312C"/>
    <w:rsid w:val="002A45FE"/>
    <w:rsid w:val="002B0393"/>
    <w:rsid w:val="002B51B9"/>
    <w:rsid w:val="002B634D"/>
    <w:rsid w:val="002B7874"/>
    <w:rsid w:val="002C21C9"/>
    <w:rsid w:val="002C6D01"/>
    <w:rsid w:val="002D62C6"/>
    <w:rsid w:val="002E0FBD"/>
    <w:rsid w:val="002E243D"/>
    <w:rsid w:val="002E4BE6"/>
    <w:rsid w:val="002E53B6"/>
    <w:rsid w:val="002F345A"/>
    <w:rsid w:val="002F47DE"/>
    <w:rsid w:val="002F5303"/>
    <w:rsid w:val="002F6874"/>
    <w:rsid w:val="00300DA9"/>
    <w:rsid w:val="00301F5E"/>
    <w:rsid w:val="003037F6"/>
    <w:rsid w:val="00303BC5"/>
    <w:rsid w:val="00304561"/>
    <w:rsid w:val="00310C86"/>
    <w:rsid w:val="00315187"/>
    <w:rsid w:val="00315E99"/>
    <w:rsid w:val="00321A4E"/>
    <w:rsid w:val="003246E5"/>
    <w:rsid w:val="00333EB9"/>
    <w:rsid w:val="003343BE"/>
    <w:rsid w:val="0033680F"/>
    <w:rsid w:val="00340BB9"/>
    <w:rsid w:val="00342A0E"/>
    <w:rsid w:val="00344115"/>
    <w:rsid w:val="00351D63"/>
    <w:rsid w:val="0035272E"/>
    <w:rsid w:val="00352A39"/>
    <w:rsid w:val="00352E6A"/>
    <w:rsid w:val="003542C6"/>
    <w:rsid w:val="00354984"/>
    <w:rsid w:val="00354F14"/>
    <w:rsid w:val="003558BF"/>
    <w:rsid w:val="00356815"/>
    <w:rsid w:val="003614B8"/>
    <w:rsid w:val="00370020"/>
    <w:rsid w:val="00372C76"/>
    <w:rsid w:val="003752C1"/>
    <w:rsid w:val="00376E0A"/>
    <w:rsid w:val="00380C53"/>
    <w:rsid w:val="0038356D"/>
    <w:rsid w:val="00387A06"/>
    <w:rsid w:val="00387CD0"/>
    <w:rsid w:val="003905E4"/>
    <w:rsid w:val="00390D9D"/>
    <w:rsid w:val="00391814"/>
    <w:rsid w:val="003924A8"/>
    <w:rsid w:val="00392548"/>
    <w:rsid w:val="00392A76"/>
    <w:rsid w:val="00395D53"/>
    <w:rsid w:val="003A0427"/>
    <w:rsid w:val="003A3E4D"/>
    <w:rsid w:val="003A4AD6"/>
    <w:rsid w:val="003A4AE7"/>
    <w:rsid w:val="003A4D43"/>
    <w:rsid w:val="003A509F"/>
    <w:rsid w:val="003B1336"/>
    <w:rsid w:val="003B447F"/>
    <w:rsid w:val="003B7FA9"/>
    <w:rsid w:val="003C155E"/>
    <w:rsid w:val="003C624B"/>
    <w:rsid w:val="003C6322"/>
    <w:rsid w:val="003C6EFA"/>
    <w:rsid w:val="003D0DCC"/>
    <w:rsid w:val="003D2D8F"/>
    <w:rsid w:val="003D46B9"/>
    <w:rsid w:val="003D5B05"/>
    <w:rsid w:val="003D72D6"/>
    <w:rsid w:val="003D7A70"/>
    <w:rsid w:val="003E01D5"/>
    <w:rsid w:val="003E0FF1"/>
    <w:rsid w:val="003E3B1E"/>
    <w:rsid w:val="003E4140"/>
    <w:rsid w:val="003E4495"/>
    <w:rsid w:val="003E5E0C"/>
    <w:rsid w:val="003E6705"/>
    <w:rsid w:val="003E74FE"/>
    <w:rsid w:val="003F164A"/>
    <w:rsid w:val="003F4479"/>
    <w:rsid w:val="003F55A1"/>
    <w:rsid w:val="003F6238"/>
    <w:rsid w:val="003F67FD"/>
    <w:rsid w:val="004015DE"/>
    <w:rsid w:val="00402611"/>
    <w:rsid w:val="00403CD4"/>
    <w:rsid w:val="004064F1"/>
    <w:rsid w:val="00410AEC"/>
    <w:rsid w:val="00411E0F"/>
    <w:rsid w:val="004126FD"/>
    <w:rsid w:val="00413242"/>
    <w:rsid w:val="0041385E"/>
    <w:rsid w:val="004162CB"/>
    <w:rsid w:val="004216EF"/>
    <w:rsid w:val="00421F04"/>
    <w:rsid w:val="0042220A"/>
    <w:rsid w:val="004237D4"/>
    <w:rsid w:val="0042402A"/>
    <w:rsid w:val="00426422"/>
    <w:rsid w:val="00426650"/>
    <w:rsid w:val="00426A77"/>
    <w:rsid w:val="00431CCB"/>
    <w:rsid w:val="00431DB7"/>
    <w:rsid w:val="00435984"/>
    <w:rsid w:val="004372B5"/>
    <w:rsid w:val="0044349E"/>
    <w:rsid w:val="00443DFA"/>
    <w:rsid w:val="0045109F"/>
    <w:rsid w:val="00451982"/>
    <w:rsid w:val="004535EC"/>
    <w:rsid w:val="00456DF5"/>
    <w:rsid w:val="004607B6"/>
    <w:rsid w:val="00461365"/>
    <w:rsid w:val="00461549"/>
    <w:rsid w:val="004617F1"/>
    <w:rsid w:val="00465161"/>
    <w:rsid w:val="004660BF"/>
    <w:rsid w:val="00474332"/>
    <w:rsid w:val="00476576"/>
    <w:rsid w:val="0048378A"/>
    <w:rsid w:val="00484B78"/>
    <w:rsid w:val="00486D39"/>
    <w:rsid w:val="00493ECB"/>
    <w:rsid w:val="004954CC"/>
    <w:rsid w:val="0049592C"/>
    <w:rsid w:val="00496EAE"/>
    <w:rsid w:val="004A439B"/>
    <w:rsid w:val="004A4C21"/>
    <w:rsid w:val="004B0969"/>
    <w:rsid w:val="004B1F1A"/>
    <w:rsid w:val="004C17B9"/>
    <w:rsid w:val="004C2317"/>
    <w:rsid w:val="004C5C07"/>
    <w:rsid w:val="004C7B81"/>
    <w:rsid w:val="004C7B82"/>
    <w:rsid w:val="004C7E42"/>
    <w:rsid w:val="004D09B5"/>
    <w:rsid w:val="004D2364"/>
    <w:rsid w:val="004D3BF9"/>
    <w:rsid w:val="004D3D59"/>
    <w:rsid w:val="004D4ED6"/>
    <w:rsid w:val="004D5A6B"/>
    <w:rsid w:val="004D6038"/>
    <w:rsid w:val="004E44B0"/>
    <w:rsid w:val="004E690F"/>
    <w:rsid w:val="004E7299"/>
    <w:rsid w:val="004F0366"/>
    <w:rsid w:val="004F2293"/>
    <w:rsid w:val="004F5E07"/>
    <w:rsid w:val="004F5F13"/>
    <w:rsid w:val="004F6EFD"/>
    <w:rsid w:val="00500CA0"/>
    <w:rsid w:val="00504729"/>
    <w:rsid w:val="00507239"/>
    <w:rsid w:val="00511D6B"/>
    <w:rsid w:val="00512700"/>
    <w:rsid w:val="0051525F"/>
    <w:rsid w:val="005157A9"/>
    <w:rsid w:val="00523794"/>
    <w:rsid w:val="00524C87"/>
    <w:rsid w:val="0053128A"/>
    <w:rsid w:val="005316B7"/>
    <w:rsid w:val="005362B9"/>
    <w:rsid w:val="00537A99"/>
    <w:rsid w:val="00540DA6"/>
    <w:rsid w:val="00541B6C"/>
    <w:rsid w:val="0054470E"/>
    <w:rsid w:val="00544D22"/>
    <w:rsid w:val="00545094"/>
    <w:rsid w:val="00545C10"/>
    <w:rsid w:val="00546DA5"/>
    <w:rsid w:val="00551E09"/>
    <w:rsid w:val="00552278"/>
    <w:rsid w:val="00552A98"/>
    <w:rsid w:val="00554679"/>
    <w:rsid w:val="00555A53"/>
    <w:rsid w:val="00556E15"/>
    <w:rsid w:val="005578FB"/>
    <w:rsid w:val="00560B3B"/>
    <w:rsid w:val="00565A0B"/>
    <w:rsid w:val="00574AA2"/>
    <w:rsid w:val="0057516D"/>
    <w:rsid w:val="005761B2"/>
    <w:rsid w:val="0057621C"/>
    <w:rsid w:val="00580F95"/>
    <w:rsid w:val="005813F6"/>
    <w:rsid w:val="00582015"/>
    <w:rsid w:val="00585D3F"/>
    <w:rsid w:val="0059161F"/>
    <w:rsid w:val="00592140"/>
    <w:rsid w:val="00593A64"/>
    <w:rsid w:val="00593A7C"/>
    <w:rsid w:val="00594DEB"/>
    <w:rsid w:val="00597C34"/>
    <w:rsid w:val="005A2496"/>
    <w:rsid w:val="005B05CC"/>
    <w:rsid w:val="005B291E"/>
    <w:rsid w:val="005B3710"/>
    <w:rsid w:val="005B3A24"/>
    <w:rsid w:val="005B65F6"/>
    <w:rsid w:val="005B6987"/>
    <w:rsid w:val="005C032D"/>
    <w:rsid w:val="005C05CF"/>
    <w:rsid w:val="005C1091"/>
    <w:rsid w:val="005C1D88"/>
    <w:rsid w:val="005D1759"/>
    <w:rsid w:val="005D41EB"/>
    <w:rsid w:val="005D4211"/>
    <w:rsid w:val="005D7175"/>
    <w:rsid w:val="005E5825"/>
    <w:rsid w:val="005F0242"/>
    <w:rsid w:val="005F065D"/>
    <w:rsid w:val="005F2610"/>
    <w:rsid w:val="005F43DC"/>
    <w:rsid w:val="005F4C2E"/>
    <w:rsid w:val="005F4F7A"/>
    <w:rsid w:val="006026C3"/>
    <w:rsid w:val="006105FF"/>
    <w:rsid w:val="00613A07"/>
    <w:rsid w:val="00613D29"/>
    <w:rsid w:val="0061453B"/>
    <w:rsid w:val="00614884"/>
    <w:rsid w:val="00617B38"/>
    <w:rsid w:val="006207DD"/>
    <w:rsid w:val="0062175F"/>
    <w:rsid w:val="00621FF7"/>
    <w:rsid w:val="006348C5"/>
    <w:rsid w:val="00635104"/>
    <w:rsid w:val="00635E4C"/>
    <w:rsid w:val="00645565"/>
    <w:rsid w:val="00647592"/>
    <w:rsid w:val="00647CE5"/>
    <w:rsid w:val="00650A3A"/>
    <w:rsid w:val="00654383"/>
    <w:rsid w:val="00654F04"/>
    <w:rsid w:val="00655A1B"/>
    <w:rsid w:val="00656D6A"/>
    <w:rsid w:val="00657CDB"/>
    <w:rsid w:val="0066342D"/>
    <w:rsid w:val="00663951"/>
    <w:rsid w:val="00665BE5"/>
    <w:rsid w:val="006674A6"/>
    <w:rsid w:val="006725A3"/>
    <w:rsid w:val="00672993"/>
    <w:rsid w:val="0067684E"/>
    <w:rsid w:val="00677243"/>
    <w:rsid w:val="006808C1"/>
    <w:rsid w:val="00681E85"/>
    <w:rsid w:val="00683B96"/>
    <w:rsid w:val="00684AF4"/>
    <w:rsid w:val="00690CA2"/>
    <w:rsid w:val="00690DE6"/>
    <w:rsid w:val="00691557"/>
    <w:rsid w:val="00691DDF"/>
    <w:rsid w:val="00691EC1"/>
    <w:rsid w:val="006A038C"/>
    <w:rsid w:val="006A0854"/>
    <w:rsid w:val="006A3C92"/>
    <w:rsid w:val="006A4D80"/>
    <w:rsid w:val="006A5EC6"/>
    <w:rsid w:val="006A6C23"/>
    <w:rsid w:val="006B51FA"/>
    <w:rsid w:val="006B5244"/>
    <w:rsid w:val="006B62CB"/>
    <w:rsid w:val="006C162F"/>
    <w:rsid w:val="006C2B79"/>
    <w:rsid w:val="006C3FBF"/>
    <w:rsid w:val="006C6472"/>
    <w:rsid w:val="006D511E"/>
    <w:rsid w:val="006D7807"/>
    <w:rsid w:val="006D7D63"/>
    <w:rsid w:val="006E026A"/>
    <w:rsid w:val="006E06FC"/>
    <w:rsid w:val="006E3ECF"/>
    <w:rsid w:val="006E649B"/>
    <w:rsid w:val="006E67A2"/>
    <w:rsid w:val="006F1D59"/>
    <w:rsid w:val="00704962"/>
    <w:rsid w:val="00704CBE"/>
    <w:rsid w:val="00705FA9"/>
    <w:rsid w:val="0071461C"/>
    <w:rsid w:val="00714975"/>
    <w:rsid w:val="0071527F"/>
    <w:rsid w:val="00716113"/>
    <w:rsid w:val="00720862"/>
    <w:rsid w:val="00721E13"/>
    <w:rsid w:val="00727F43"/>
    <w:rsid w:val="00731A30"/>
    <w:rsid w:val="0073441D"/>
    <w:rsid w:val="00736736"/>
    <w:rsid w:val="00737EBE"/>
    <w:rsid w:val="00746EA0"/>
    <w:rsid w:val="00747C74"/>
    <w:rsid w:val="00747FFB"/>
    <w:rsid w:val="0075046B"/>
    <w:rsid w:val="00754156"/>
    <w:rsid w:val="0075512E"/>
    <w:rsid w:val="007561E9"/>
    <w:rsid w:val="00757821"/>
    <w:rsid w:val="00757AEA"/>
    <w:rsid w:val="00775282"/>
    <w:rsid w:val="00784000"/>
    <w:rsid w:val="0078544B"/>
    <w:rsid w:val="0078594A"/>
    <w:rsid w:val="00786629"/>
    <w:rsid w:val="00791CB3"/>
    <w:rsid w:val="007942FD"/>
    <w:rsid w:val="007953C0"/>
    <w:rsid w:val="007956F9"/>
    <w:rsid w:val="007A0231"/>
    <w:rsid w:val="007A45C5"/>
    <w:rsid w:val="007A61AB"/>
    <w:rsid w:val="007A6515"/>
    <w:rsid w:val="007B0D5E"/>
    <w:rsid w:val="007B266B"/>
    <w:rsid w:val="007B398B"/>
    <w:rsid w:val="007B3EEE"/>
    <w:rsid w:val="007B444D"/>
    <w:rsid w:val="007D4742"/>
    <w:rsid w:val="007D5264"/>
    <w:rsid w:val="007D6492"/>
    <w:rsid w:val="007E14CB"/>
    <w:rsid w:val="007E20B4"/>
    <w:rsid w:val="007E32A1"/>
    <w:rsid w:val="007E6152"/>
    <w:rsid w:val="007E7440"/>
    <w:rsid w:val="007E7498"/>
    <w:rsid w:val="007F307A"/>
    <w:rsid w:val="00803A34"/>
    <w:rsid w:val="008128C4"/>
    <w:rsid w:val="008134ED"/>
    <w:rsid w:val="0081532C"/>
    <w:rsid w:val="00816452"/>
    <w:rsid w:val="00816597"/>
    <w:rsid w:val="008169F6"/>
    <w:rsid w:val="0082305E"/>
    <w:rsid w:val="008231FE"/>
    <w:rsid w:val="00825CF8"/>
    <w:rsid w:val="008275EA"/>
    <w:rsid w:val="00831A31"/>
    <w:rsid w:val="008326BE"/>
    <w:rsid w:val="0083291C"/>
    <w:rsid w:val="00834E39"/>
    <w:rsid w:val="00841A9A"/>
    <w:rsid w:val="0084352E"/>
    <w:rsid w:val="00845174"/>
    <w:rsid w:val="00847B82"/>
    <w:rsid w:val="008516A2"/>
    <w:rsid w:val="00855D19"/>
    <w:rsid w:val="0086781F"/>
    <w:rsid w:val="00871087"/>
    <w:rsid w:val="00872E4D"/>
    <w:rsid w:val="00874143"/>
    <w:rsid w:val="008746D6"/>
    <w:rsid w:val="00884054"/>
    <w:rsid w:val="00884073"/>
    <w:rsid w:val="00887632"/>
    <w:rsid w:val="008876F9"/>
    <w:rsid w:val="008904CF"/>
    <w:rsid w:val="0089158F"/>
    <w:rsid w:val="00894AEE"/>
    <w:rsid w:val="00895930"/>
    <w:rsid w:val="00896631"/>
    <w:rsid w:val="008A174D"/>
    <w:rsid w:val="008A27AF"/>
    <w:rsid w:val="008A3356"/>
    <w:rsid w:val="008A491E"/>
    <w:rsid w:val="008A51CF"/>
    <w:rsid w:val="008A65A4"/>
    <w:rsid w:val="008A6627"/>
    <w:rsid w:val="008A69E4"/>
    <w:rsid w:val="008B0AAC"/>
    <w:rsid w:val="008B0E3F"/>
    <w:rsid w:val="008B0EAA"/>
    <w:rsid w:val="008B3FDD"/>
    <w:rsid w:val="008B45A6"/>
    <w:rsid w:val="008B4E76"/>
    <w:rsid w:val="008B5D31"/>
    <w:rsid w:val="008B6DA5"/>
    <w:rsid w:val="008C02E6"/>
    <w:rsid w:val="008C11AF"/>
    <w:rsid w:val="008C17A4"/>
    <w:rsid w:val="008C225C"/>
    <w:rsid w:val="008C22D5"/>
    <w:rsid w:val="008C43AA"/>
    <w:rsid w:val="008D142E"/>
    <w:rsid w:val="008D3B23"/>
    <w:rsid w:val="008D3B52"/>
    <w:rsid w:val="008D4788"/>
    <w:rsid w:val="008D609A"/>
    <w:rsid w:val="008E0FDD"/>
    <w:rsid w:val="008E29FD"/>
    <w:rsid w:val="008E3787"/>
    <w:rsid w:val="008E37E1"/>
    <w:rsid w:val="008E4019"/>
    <w:rsid w:val="008E4762"/>
    <w:rsid w:val="008E5CE4"/>
    <w:rsid w:val="008F1198"/>
    <w:rsid w:val="008F347A"/>
    <w:rsid w:val="008F4731"/>
    <w:rsid w:val="00901967"/>
    <w:rsid w:val="0090252B"/>
    <w:rsid w:val="009042F0"/>
    <w:rsid w:val="009063D7"/>
    <w:rsid w:val="0091077A"/>
    <w:rsid w:val="00911F55"/>
    <w:rsid w:val="00914D3B"/>
    <w:rsid w:val="00921F4C"/>
    <w:rsid w:val="00923BDB"/>
    <w:rsid w:val="0092638E"/>
    <w:rsid w:val="009268D1"/>
    <w:rsid w:val="009272F0"/>
    <w:rsid w:val="00927AF5"/>
    <w:rsid w:val="00930B2C"/>
    <w:rsid w:val="00930F19"/>
    <w:rsid w:val="00936051"/>
    <w:rsid w:val="00937DD2"/>
    <w:rsid w:val="00940E71"/>
    <w:rsid w:val="00942E55"/>
    <w:rsid w:val="009431A4"/>
    <w:rsid w:val="009445A7"/>
    <w:rsid w:val="0095131C"/>
    <w:rsid w:val="009513B5"/>
    <w:rsid w:val="00952DB3"/>
    <w:rsid w:val="009639C5"/>
    <w:rsid w:val="009702DB"/>
    <w:rsid w:val="009717D2"/>
    <w:rsid w:val="00972B6C"/>
    <w:rsid w:val="00973479"/>
    <w:rsid w:val="00973A40"/>
    <w:rsid w:val="0097407F"/>
    <w:rsid w:val="00974E4A"/>
    <w:rsid w:val="009778DC"/>
    <w:rsid w:val="00980EA1"/>
    <w:rsid w:val="009840CC"/>
    <w:rsid w:val="0098463C"/>
    <w:rsid w:val="00992A3A"/>
    <w:rsid w:val="00994CA5"/>
    <w:rsid w:val="00995426"/>
    <w:rsid w:val="00996CB6"/>
    <w:rsid w:val="009976F8"/>
    <w:rsid w:val="009A200C"/>
    <w:rsid w:val="009A43BB"/>
    <w:rsid w:val="009A5BA4"/>
    <w:rsid w:val="009A67BD"/>
    <w:rsid w:val="009B0CA0"/>
    <w:rsid w:val="009B2353"/>
    <w:rsid w:val="009B24C4"/>
    <w:rsid w:val="009B25F9"/>
    <w:rsid w:val="009B4349"/>
    <w:rsid w:val="009B4934"/>
    <w:rsid w:val="009B7199"/>
    <w:rsid w:val="009C00F8"/>
    <w:rsid w:val="009C0873"/>
    <w:rsid w:val="009D031C"/>
    <w:rsid w:val="009D1CAA"/>
    <w:rsid w:val="009D1E41"/>
    <w:rsid w:val="009D641F"/>
    <w:rsid w:val="009E2236"/>
    <w:rsid w:val="009E22E9"/>
    <w:rsid w:val="009E5305"/>
    <w:rsid w:val="009E6A3B"/>
    <w:rsid w:val="009E6F00"/>
    <w:rsid w:val="009F0621"/>
    <w:rsid w:val="009F0651"/>
    <w:rsid w:val="009F07EA"/>
    <w:rsid w:val="009F6652"/>
    <w:rsid w:val="00A025FA"/>
    <w:rsid w:val="00A05721"/>
    <w:rsid w:val="00A11586"/>
    <w:rsid w:val="00A120FD"/>
    <w:rsid w:val="00A13B62"/>
    <w:rsid w:val="00A13BE2"/>
    <w:rsid w:val="00A14407"/>
    <w:rsid w:val="00A16115"/>
    <w:rsid w:val="00A17036"/>
    <w:rsid w:val="00A17C95"/>
    <w:rsid w:val="00A2070D"/>
    <w:rsid w:val="00A20BC2"/>
    <w:rsid w:val="00A21E0F"/>
    <w:rsid w:val="00A26CF1"/>
    <w:rsid w:val="00A328EE"/>
    <w:rsid w:val="00A32D42"/>
    <w:rsid w:val="00A36E9E"/>
    <w:rsid w:val="00A36EB7"/>
    <w:rsid w:val="00A41EF9"/>
    <w:rsid w:val="00A42C21"/>
    <w:rsid w:val="00A44231"/>
    <w:rsid w:val="00A44B1E"/>
    <w:rsid w:val="00A462C5"/>
    <w:rsid w:val="00A5077C"/>
    <w:rsid w:val="00A5197F"/>
    <w:rsid w:val="00A5270B"/>
    <w:rsid w:val="00A54C1B"/>
    <w:rsid w:val="00A57B8D"/>
    <w:rsid w:val="00A6343C"/>
    <w:rsid w:val="00A6487C"/>
    <w:rsid w:val="00A65353"/>
    <w:rsid w:val="00A722C5"/>
    <w:rsid w:val="00A72D7F"/>
    <w:rsid w:val="00A74B06"/>
    <w:rsid w:val="00A77F59"/>
    <w:rsid w:val="00A80AC8"/>
    <w:rsid w:val="00A83D2F"/>
    <w:rsid w:val="00A86886"/>
    <w:rsid w:val="00A86EDC"/>
    <w:rsid w:val="00A90873"/>
    <w:rsid w:val="00A91E8C"/>
    <w:rsid w:val="00A92A42"/>
    <w:rsid w:val="00A93ECE"/>
    <w:rsid w:val="00AA03A3"/>
    <w:rsid w:val="00AA2D2B"/>
    <w:rsid w:val="00AA3C9F"/>
    <w:rsid w:val="00AB1B51"/>
    <w:rsid w:val="00AB3792"/>
    <w:rsid w:val="00AB4722"/>
    <w:rsid w:val="00AB5768"/>
    <w:rsid w:val="00AB6C3C"/>
    <w:rsid w:val="00AB7878"/>
    <w:rsid w:val="00AC12D9"/>
    <w:rsid w:val="00AC1F95"/>
    <w:rsid w:val="00AC33E0"/>
    <w:rsid w:val="00AD04C2"/>
    <w:rsid w:val="00AD1A44"/>
    <w:rsid w:val="00AD537C"/>
    <w:rsid w:val="00AD5CF6"/>
    <w:rsid w:val="00AE16AB"/>
    <w:rsid w:val="00AE198D"/>
    <w:rsid w:val="00AE2C36"/>
    <w:rsid w:val="00AE3056"/>
    <w:rsid w:val="00AE4819"/>
    <w:rsid w:val="00AE528B"/>
    <w:rsid w:val="00AF0B26"/>
    <w:rsid w:val="00AF5677"/>
    <w:rsid w:val="00AF6F8F"/>
    <w:rsid w:val="00AF7D3C"/>
    <w:rsid w:val="00B00F0D"/>
    <w:rsid w:val="00B029CF"/>
    <w:rsid w:val="00B04C6F"/>
    <w:rsid w:val="00B054CF"/>
    <w:rsid w:val="00B05ED1"/>
    <w:rsid w:val="00B1396B"/>
    <w:rsid w:val="00B144FC"/>
    <w:rsid w:val="00B14EBA"/>
    <w:rsid w:val="00B16CA9"/>
    <w:rsid w:val="00B17CC8"/>
    <w:rsid w:val="00B20126"/>
    <w:rsid w:val="00B20BA8"/>
    <w:rsid w:val="00B24C49"/>
    <w:rsid w:val="00B27889"/>
    <w:rsid w:val="00B27ECB"/>
    <w:rsid w:val="00B3320D"/>
    <w:rsid w:val="00B35316"/>
    <w:rsid w:val="00B37171"/>
    <w:rsid w:val="00B40E43"/>
    <w:rsid w:val="00B42124"/>
    <w:rsid w:val="00B43806"/>
    <w:rsid w:val="00B46C7C"/>
    <w:rsid w:val="00B50596"/>
    <w:rsid w:val="00B56D77"/>
    <w:rsid w:val="00B5774F"/>
    <w:rsid w:val="00B57F57"/>
    <w:rsid w:val="00B57F84"/>
    <w:rsid w:val="00B60549"/>
    <w:rsid w:val="00B60982"/>
    <w:rsid w:val="00B71342"/>
    <w:rsid w:val="00B715E3"/>
    <w:rsid w:val="00B732E8"/>
    <w:rsid w:val="00B759FB"/>
    <w:rsid w:val="00B80291"/>
    <w:rsid w:val="00B803A2"/>
    <w:rsid w:val="00B8044C"/>
    <w:rsid w:val="00B84FD1"/>
    <w:rsid w:val="00B90F05"/>
    <w:rsid w:val="00B91CBD"/>
    <w:rsid w:val="00B94B25"/>
    <w:rsid w:val="00B96A79"/>
    <w:rsid w:val="00BB496E"/>
    <w:rsid w:val="00BB6532"/>
    <w:rsid w:val="00BB7444"/>
    <w:rsid w:val="00BC0487"/>
    <w:rsid w:val="00BC19A7"/>
    <w:rsid w:val="00BC3958"/>
    <w:rsid w:val="00BD006B"/>
    <w:rsid w:val="00BD0D39"/>
    <w:rsid w:val="00BD3742"/>
    <w:rsid w:val="00BD386F"/>
    <w:rsid w:val="00BD4B16"/>
    <w:rsid w:val="00BD5B0C"/>
    <w:rsid w:val="00BE668A"/>
    <w:rsid w:val="00BF5E01"/>
    <w:rsid w:val="00BF629D"/>
    <w:rsid w:val="00C02F9A"/>
    <w:rsid w:val="00C03604"/>
    <w:rsid w:val="00C03635"/>
    <w:rsid w:val="00C03E00"/>
    <w:rsid w:val="00C03ECB"/>
    <w:rsid w:val="00C06911"/>
    <w:rsid w:val="00C077A9"/>
    <w:rsid w:val="00C11B85"/>
    <w:rsid w:val="00C131A2"/>
    <w:rsid w:val="00C15510"/>
    <w:rsid w:val="00C2033A"/>
    <w:rsid w:val="00C22371"/>
    <w:rsid w:val="00C23E56"/>
    <w:rsid w:val="00C24732"/>
    <w:rsid w:val="00C255B9"/>
    <w:rsid w:val="00C3085F"/>
    <w:rsid w:val="00C3365E"/>
    <w:rsid w:val="00C40376"/>
    <w:rsid w:val="00C40E09"/>
    <w:rsid w:val="00C4290F"/>
    <w:rsid w:val="00C47D71"/>
    <w:rsid w:val="00C5312E"/>
    <w:rsid w:val="00C543F2"/>
    <w:rsid w:val="00C566C1"/>
    <w:rsid w:val="00C56AB9"/>
    <w:rsid w:val="00C57998"/>
    <w:rsid w:val="00C60FA8"/>
    <w:rsid w:val="00C66D30"/>
    <w:rsid w:val="00C71129"/>
    <w:rsid w:val="00C729D8"/>
    <w:rsid w:val="00C73105"/>
    <w:rsid w:val="00C75610"/>
    <w:rsid w:val="00C75A29"/>
    <w:rsid w:val="00C76CE2"/>
    <w:rsid w:val="00C83455"/>
    <w:rsid w:val="00C84F17"/>
    <w:rsid w:val="00C86F92"/>
    <w:rsid w:val="00C87D61"/>
    <w:rsid w:val="00C964B2"/>
    <w:rsid w:val="00CA0A6E"/>
    <w:rsid w:val="00CA3B2A"/>
    <w:rsid w:val="00CA4663"/>
    <w:rsid w:val="00CB0056"/>
    <w:rsid w:val="00CB0185"/>
    <w:rsid w:val="00CB2428"/>
    <w:rsid w:val="00CB5839"/>
    <w:rsid w:val="00CB7F7F"/>
    <w:rsid w:val="00CC060F"/>
    <w:rsid w:val="00CC156F"/>
    <w:rsid w:val="00CC3D4D"/>
    <w:rsid w:val="00CC6501"/>
    <w:rsid w:val="00CC6C4F"/>
    <w:rsid w:val="00CC715D"/>
    <w:rsid w:val="00CD11B8"/>
    <w:rsid w:val="00CD7288"/>
    <w:rsid w:val="00CE0812"/>
    <w:rsid w:val="00CE318F"/>
    <w:rsid w:val="00CE3B73"/>
    <w:rsid w:val="00CE6597"/>
    <w:rsid w:val="00CE77E1"/>
    <w:rsid w:val="00CF02C7"/>
    <w:rsid w:val="00CF1255"/>
    <w:rsid w:val="00D002BB"/>
    <w:rsid w:val="00D00F95"/>
    <w:rsid w:val="00D013C8"/>
    <w:rsid w:val="00D0251F"/>
    <w:rsid w:val="00D03E2C"/>
    <w:rsid w:val="00D066ED"/>
    <w:rsid w:val="00D10A4E"/>
    <w:rsid w:val="00D11C2A"/>
    <w:rsid w:val="00D167CF"/>
    <w:rsid w:val="00D16AF5"/>
    <w:rsid w:val="00D20881"/>
    <w:rsid w:val="00D20D92"/>
    <w:rsid w:val="00D22657"/>
    <w:rsid w:val="00D227E6"/>
    <w:rsid w:val="00D23257"/>
    <w:rsid w:val="00D26489"/>
    <w:rsid w:val="00D302DB"/>
    <w:rsid w:val="00D31537"/>
    <w:rsid w:val="00D32BEF"/>
    <w:rsid w:val="00D40EDA"/>
    <w:rsid w:val="00D45A60"/>
    <w:rsid w:val="00D472C5"/>
    <w:rsid w:val="00D50599"/>
    <w:rsid w:val="00D50A08"/>
    <w:rsid w:val="00D50BEE"/>
    <w:rsid w:val="00D55263"/>
    <w:rsid w:val="00D55D4C"/>
    <w:rsid w:val="00D61A3E"/>
    <w:rsid w:val="00D61A94"/>
    <w:rsid w:val="00D62D69"/>
    <w:rsid w:val="00D6386E"/>
    <w:rsid w:val="00D71000"/>
    <w:rsid w:val="00D74D1B"/>
    <w:rsid w:val="00D76DD9"/>
    <w:rsid w:val="00D77292"/>
    <w:rsid w:val="00D77ACE"/>
    <w:rsid w:val="00D83F32"/>
    <w:rsid w:val="00D843D8"/>
    <w:rsid w:val="00D877FD"/>
    <w:rsid w:val="00D90620"/>
    <w:rsid w:val="00D91C21"/>
    <w:rsid w:val="00D93ACA"/>
    <w:rsid w:val="00D94A69"/>
    <w:rsid w:val="00D9535F"/>
    <w:rsid w:val="00D961E4"/>
    <w:rsid w:val="00D96960"/>
    <w:rsid w:val="00DA69E6"/>
    <w:rsid w:val="00DA718A"/>
    <w:rsid w:val="00DB1D3D"/>
    <w:rsid w:val="00DB2C51"/>
    <w:rsid w:val="00DB4590"/>
    <w:rsid w:val="00DB6CA9"/>
    <w:rsid w:val="00DC0F37"/>
    <w:rsid w:val="00DC7BCF"/>
    <w:rsid w:val="00DD2C5A"/>
    <w:rsid w:val="00DD59E6"/>
    <w:rsid w:val="00DE249D"/>
    <w:rsid w:val="00DE3A8B"/>
    <w:rsid w:val="00DF1CEE"/>
    <w:rsid w:val="00DF1EF7"/>
    <w:rsid w:val="00DF2A0F"/>
    <w:rsid w:val="00DF5B02"/>
    <w:rsid w:val="00DF6225"/>
    <w:rsid w:val="00DF7D1C"/>
    <w:rsid w:val="00E003AE"/>
    <w:rsid w:val="00E02733"/>
    <w:rsid w:val="00E0453E"/>
    <w:rsid w:val="00E0761D"/>
    <w:rsid w:val="00E11BDB"/>
    <w:rsid w:val="00E13D0C"/>
    <w:rsid w:val="00E1578A"/>
    <w:rsid w:val="00E169BE"/>
    <w:rsid w:val="00E20AE8"/>
    <w:rsid w:val="00E23088"/>
    <w:rsid w:val="00E2308C"/>
    <w:rsid w:val="00E238C6"/>
    <w:rsid w:val="00E311D1"/>
    <w:rsid w:val="00E34BD7"/>
    <w:rsid w:val="00E359C3"/>
    <w:rsid w:val="00E3687A"/>
    <w:rsid w:val="00E43741"/>
    <w:rsid w:val="00E462C3"/>
    <w:rsid w:val="00E515B7"/>
    <w:rsid w:val="00E52898"/>
    <w:rsid w:val="00E57850"/>
    <w:rsid w:val="00E57CC3"/>
    <w:rsid w:val="00E6139C"/>
    <w:rsid w:val="00E633BE"/>
    <w:rsid w:val="00E662E7"/>
    <w:rsid w:val="00E70087"/>
    <w:rsid w:val="00E72FFC"/>
    <w:rsid w:val="00E734B3"/>
    <w:rsid w:val="00E73D18"/>
    <w:rsid w:val="00E77497"/>
    <w:rsid w:val="00E77C3F"/>
    <w:rsid w:val="00E808F3"/>
    <w:rsid w:val="00E8109B"/>
    <w:rsid w:val="00E85836"/>
    <w:rsid w:val="00E90D9B"/>
    <w:rsid w:val="00E9147E"/>
    <w:rsid w:val="00E91CC4"/>
    <w:rsid w:val="00E91FF2"/>
    <w:rsid w:val="00E939EA"/>
    <w:rsid w:val="00E93ADA"/>
    <w:rsid w:val="00E93FDF"/>
    <w:rsid w:val="00E959CA"/>
    <w:rsid w:val="00E95A0D"/>
    <w:rsid w:val="00E96A5F"/>
    <w:rsid w:val="00E96EFC"/>
    <w:rsid w:val="00E9721C"/>
    <w:rsid w:val="00E97880"/>
    <w:rsid w:val="00EA4702"/>
    <w:rsid w:val="00EA6520"/>
    <w:rsid w:val="00EA6F63"/>
    <w:rsid w:val="00EA7BE6"/>
    <w:rsid w:val="00EB167C"/>
    <w:rsid w:val="00EB3208"/>
    <w:rsid w:val="00EB56E2"/>
    <w:rsid w:val="00EB662E"/>
    <w:rsid w:val="00EB6724"/>
    <w:rsid w:val="00EB6753"/>
    <w:rsid w:val="00EC034C"/>
    <w:rsid w:val="00EC08B3"/>
    <w:rsid w:val="00EC775C"/>
    <w:rsid w:val="00EC7909"/>
    <w:rsid w:val="00EC79F1"/>
    <w:rsid w:val="00ED0527"/>
    <w:rsid w:val="00ED70F3"/>
    <w:rsid w:val="00EE41D3"/>
    <w:rsid w:val="00EE694D"/>
    <w:rsid w:val="00EE6A75"/>
    <w:rsid w:val="00EE71AC"/>
    <w:rsid w:val="00EF0637"/>
    <w:rsid w:val="00EF3442"/>
    <w:rsid w:val="00EF45E1"/>
    <w:rsid w:val="00EF6750"/>
    <w:rsid w:val="00EF685F"/>
    <w:rsid w:val="00F0157B"/>
    <w:rsid w:val="00F05940"/>
    <w:rsid w:val="00F1301A"/>
    <w:rsid w:val="00F13DBA"/>
    <w:rsid w:val="00F204EB"/>
    <w:rsid w:val="00F23A7F"/>
    <w:rsid w:val="00F31076"/>
    <w:rsid w:val="00F314FC"/>
    <w:rsid w:val="00F33ACF"/>
    <w:rsid w:val="00F37B1D"/>
    <w:rsid w:val="00F4125A"/>
    <w:rsid w:val="00F43F9B"/>
    <w:rsid w:val="00F4441D"/>
    <w:rsid w:val="00F44475"/>
    <w:rsid w:val="00F445FB"/>
    <w:rsid w:val="00F46B6D"/>
    <w:rsid w:val="00F47E07"/>
    <w:rsid w:val="00F47E1C"/>
    <w:rsid w:val="00F51E33"/>
    <w:rsid w:val="00F5210F"/>
    <w:rsid w:val="00F533B1"/>
    <w:rsid w:val="00F56EFC"/>
    <w:rsid w:val="00F60266"/>
    <w:rsid w:val="00F605D3"/>
    <w:rsid w:val="00F6279C"/>
    <w:rsid w:val="00F671F3"/>
    <w:rsid w:val="00F73471"/>
    <w:rsid w:val="00F760D7"/>
    <w:rsid w:val="00F775AD"/>
    <w:rsid w:val="00F80012"/>
    <w:rsid w:val="00F80E2D"/>
    <w:rsid w:val="00F83C8A"/>
    <w:rsid w:val="00F84130"/>
    <w:rsid w:val="00F84311"/>
    <w:rsid w:val="00F8481F"/>
    <w:rsid w:val="00F86718"/>
    <w:rsid w:val="00F870CC"/>
    <w:rsid w:val="00F87EE2"/>
    <w:rsid w:val="00F91667"/>
    <w:rsid w:val="00F932C4"/>
    <w:rsid w:val="00FA126C"/>
    <w:rsid w:val="00FA1435"/>
    <w:rsid w:val="00FA24D7"/>
    <w:rsid w:val="00FA28FC"/>
    <w:rsid w:val="00FA5654"/>
    <w:rsid w:val="00FA566D"/>
    <w:rsid w:val="00FA6E5D"/>
    <w:rsid w:val="00FB3D85"/>
    <w:rsid w:val="00FB4744"/>
    <w:rsid w:val="00FB6062"/>
    <w:rsid w:val="00FB70C2"/>
    <w:rsid w:val="00FC0902"/>
    <w:rsid w:val="00FC1E2D"/>
    <w:rsid w:val="00FC3E15"/>
    <w:rsid w:val="00FC4BF6"/>
    <w:rsid w:val="00FC7FA4"/>
    <w:rsid w:val="00FD3FBC"/>
    <w:rsid w:val="00FD647F"/>
    <w:rsid w:val="00FD79E8"/>
    <w:rsid w:val="00FE4F40"/>
    <w:rsid w:val="00FE7CFE"/>
    <w:rsid w:val="00FF22C8"/>
    <w:rsid w:val="0120FC46"/>
    <w:rsid w:val="0E640CF2"/>
    <w:rsid w:val="114CFE3D"/>
    <w:rsid w:val="12B65A29"/>
    <w:rsid w:val="1869C647"/>
    <w:rsid w:val="1A220291"/>
    <w:rsid w:val="1B6208E4"/>
    <w:rsid w:val="202831CE"/>
    <w:rsid w:val="218D772E"/>
    <w:rsid w:val="2873EB62"/>
    <w:rsid w:val="28B38B01"/>
    <w:rsid w:val="2BB207CA"/>
    <w:rsid w:val="2C7960DE"/>
    <w:rsid w:val="2D3735EF"/>
    <w:rsid w:val="2E99E0E1"/>
    <w:rsid w:val="2F46AE4E"/>
    <w:rsid w:val="2F95B7F8"/>
    <w:rsid w:val="30D8C03E"/>
    <w:rsid w:val="3169EDD2"/>
    <w:rsid w:val="3B27D7F7"/>
    <w:rsid w:val="3DBAA6A3"/>
    <w:rsid w:val="4015D05F"/>
    <w:rsid w:val="42E4851A"/>
    <w:rsid w:val="42FDB4C8"/>
    <w:rsid w:val="431A10BE"/>
    <w:rsid w:val="4B06CF9E"/>
    <w:rsid w:val="4BF17335"/>
    <w:rsid w:val="4E0E7ECF"/>
    <w:rsid w:val="55CC2A26"/>
    <w:rsid w:val="5758977F"/>
    <w:rsid w:val="5F761AC1"/>
    <w:rsid w:val="60B41B4B"/>
    <w:rsid w:val="67253537"/>
    <w:rsid w:val="6D81EF10"/>
    <w:rsid w:val="6E5C3231"/>
    <w:rsid w:val="6ED4BC89"/>
    <w:rsid w:val="717DAA7D"/>
    <w:rsid w:val="79DC3022"/>
    <w:rsid w:val="79E152F3"/>
    <w:rsid w:val="7F5652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03177"/>
  <w15:chartTrackingRefBased/>
  <w15:docId w15:val="{DB206A62-30C6-446B-A0AD-2B0A79A37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091"/>
    <w:pPr>
      <w:spacing w:after="120" w:line="240" w:lineRule="auto"/>
    </w:pPr>
    <w:rPr>
      <w:rFonts w:ascii="Avenir Next LT Pro Light" w:hAnsi="Avenir Next LT Pro Light"/>
      <w:color w:val="000000" w:themeColor="text1"/>
      <w:sz w:val="20"/>
      <w:lang w:val="en-GB" w:bidi="ar-SA"/>
    </w:rPr>
  </w:style>
  <w:style w:type="paragraph" w:styleId="Heading1">
    <w:name w:val="heading 1"/>
    <w:basedOn w:val="Normal"/>
    <w:next w:val="Normal"/>
    <w:link w:val="Heading1Char"/>
    <w:uiPriority w:val="9"/>
    <w:qFormat/>
    <w:rsid w:val="005C1091"/>
    <w:pPr>
      <w:keepNext/>
      <w:keepLines/>
      <w:spacing w:before="360"/>
      <w:outlineLvl w:val="0"/>
    </w:pPr>
    <w:rPr>
      <w:rFonts w:eastAsiaTheme="majorEastAsia" w:cstheme="majorBidi"/>
      <w:b/>
      <w:sz w:val="40"/>
      <w:szCs w:val="28"/>
    </w:rPr>
  </w:style>
  <w:style w:type="paragraph" w:styleId="Heading2">
    <w:name w:val="heading 2"/>
    <w:basedOn w:val="Heading1"/>
    <w:next w:val="Normal"/>
    <w:link w:val="Heading2Char"/>
    <w:uiPriority w:val="9"/>
    <w:unhideWhenUsed/>
    <w:qFormat/>
    <w:rsid w:val="003B447F"/>
    <w:pPr>
      <w:outlineLvl w:val="1"/>
    </w:pPr>
    <w:rPr>
      <w:sz w:val="32"/>
      <w:szCs w:val="32"/>
    </w:rPr>
  </w:style>
  <w:style w:type="paragraph" w:styleId="Heading3">
    <w:name w:val="heading 3"/>
    <w:basedOn w:val="Normal"/>
    <w:next w:val="Normal"/>
    <w:link w:val="Heading3Char"/>
    <w:uiPriority w:val="9"/>
    <w:unhideWhenUsed/>
    <w:qFormat/>
    <w:rsid w:val="002633A1"/>
    <w:pPr>
      <w:keepNext/>
      <w:keepLines/>
      <w:spacing w:before="40" w:after="0"/>
      <w:outlineLvl w:val="2"/>
    </w:pPr>
    <w:rPr>
      <w:rFonts w:asciiTheme="majorHAnsi" w:eastAsiaTheme="majorEastAsia" w:hAnsiTheme="majorHAnsi" w:cstheme="majorBidi"/>
      <w:color w:val="1F4D78"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rsid w:val="00FC0902"/>
    <w:pPr>
      <w:spacing w:before="1440" w:after="240"/>
      <w:ind w:left="1418" w:right="1418"/>
      <w:jc w:val="center"/>
    </w:pPr>
    <w:rPr>
      <w:rFonts w:ascii="Century Gothic" w:eastAsia="Times New Roman" w:hAnsi="Century Gothic" w:cs="Times New Roman"/>
      <w:b/>
      <w:color w:val="014C76"/>
      <w:sz w:val="52"/>
      <w:szCs w:val="52"/>
    </w:rPr>
  </w:style>
  <w:style w:type="paragraph" w:customStyle="1" w:styleId="Default">
    <w:name w:val="Default"/>
    <w:rsid w:val="00C03635"/>
    <w:pPr>
      <w:autoSpaceDE w:val="0"/>
      <w:autoSpaceDN w:val="0"/>
      <w:adjustRightInd w:val="0"/>
      <w:spacing w:after="0" w:line="240" w:lineRule="auto"/>
    </w:pPr>
    <w:rPr>
      <w:rFonts w:ascii="Century Gothic" w:hAnsi="Century Gothic" w:cs="Century Gothic"/>
      <w:color w:val="000000"/>
      <w:sz w:val="24"/>
      <w:szCs w:val="24"/>
    </w:rPr>
  </w:style>
  <w:style w:type="paragraph" w:styleId="Header">
    <w:name w:val="header"/>
    <w:basedOn w:val="Normal"/>
    <w:link w:val="HeaderChar"/>
    <w:uiPriority w:val="99"/>
    <w:unhideWhenUsed/>
    <w:rsid w:val="00C03635"/>
    <w:pPr>
      <w:tabs>
        <w:tab w:val="center" w:pos="4320"/>
        <w:tab w:val="right" w:pos="8640"/>
      </w:tabs>
      <w:spacing w:after="0"/>
    </w:pPr>
  </w:style>
  <w:style w:type="character" w:customStyle="1" w:styleId="HeaderChar">
    <w:name w:val="Header Char"/>
    <w:basedOn w:val="DefaultParagraphFont"/>
    <w:link w:val="Header"/>
    <w:uiPriority w:val="99"/>
    <w:rsid w:val="00C03635"/>
  </w:style>
  <w:style w:type="paragraph" w:styleId="Footer">
    <w:name w:val="footer"/>
    <w:basedOn w:val="Normal"/>
    <w:link w:val="FooterChar"/>
    <w:uiPriority w:val="99"/>
    <w:unhideWhenUsed/>
    <w:rsid w:val="00C03635"/>
    <w:pPr>
      <w:tabs>
        <w:tab w:val="center" w:pos="4320"/>
        <w:tab w:val="right" w:pos="8640"/>
      </w:tabs>
      <w:spacing w:after="0"/>
    </w:pPr>
  </w:style>
  <w:style w:type="character" w:customStyle="1" w:styleId="FooterChar">
    <w:name w:val="Footer Char"/>
    <w:basedOn w:val="DefaultParagraphFont"/>
    <w:link w:val="Footer"/>
    <w:uiPriority w:val="99"/>
    <w:rsid w:val="00C03635"/>
  </w:style>
  <w:style w:type="character" w:customStyle="1" w:styleId="Heading1Char">
    <w:name w:val="Heading 1 Char"/>
    <w:basedOn w:val="DefaultParagraphFont"/>
    <w:link w:val="Heading1"/>
    <w:uiPriority w:val="9"/>
    <w:rsid w:val="005C1091"/>
    <w:rPr>
      <w:rFonts w:ascii="Avenir Next LT Pro Light" w:eastAsiaTheme="majorEastAsia" w:hAnsi="Avenir Next LT Pro Light" w:cstheme="majorBidi"/>
      <w:b/>
      <w:color w:val="000000" w:themeColor="text1"/>
      <w:sz w:val="40"/>
      <w:szCs w:val="28"/>
      <w:lang w:val="en-GB" w:bidi="ar-SA"/>
    </w:rPr>
  </w:style>
  <w:style w:type="character" w:customStyle="1" w:styleId="Heading2Char">
    <w:name w:val="Heading 2 Char"/>
    <w:basedOn w:val="DefaultParagraphFont"/>
    <w:link w:val="Heading2"/>
    <w:uiPriority w:val="9"/>
    <w:rsid w:val="003B447F"/>
    <w:rPr>
      <w:rFonts w:ascii="Avenir Next LT Pro Light" w:eastAsiaTheme="majorEastAsia" w:hAnsi="Avenir Next LT Pro Light" w:cstheme="majorBidi"/>
      <w:b/>
      <w:color w:val="000000" w:themeColor="text1"/>
      <w:sz w:val="32"/>
      <w:szCs w:val="32"/>
      <w:lang w:val="en-GB" w:bidi="ar-SA"/>
    </w:rPr>
  </w:style>
  <w:style w:type="paragraph" w:styleId="Subtitle">
    <w:name w:val="Subtitle"/>
    <w:basedOn w:val="Normal"/>
    <w:next w:val="Normal"/>
    <w:link w:val="SubtitleChar"/>
    <w:uiPriority w:val="11"/>
    <w:qFormat/>
    <w:rsid w:val="00791CB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91CB3"/>
    <w:rPr>
      <w:rFonts w:eastAsiaTheme="minorEastAsia"/>
      <w:color w:val="5A5A5A" w:themeColor="text1" w:themeTint="A5"/>
      <w:spacing w:val="15"/>
    </w:rPr>
  </w:style>
  <w:style w:type="paragraph" w:styleId="NormalWeb">
    <w:name w:val="Normal (Web)"/>
    <w:basedOn w:val="Normal"/>
    <w:uiPriority w:val="99"/>
    <w:semiHidden/>
    <w:unhideWhenUsed/>
    <w:rsid w:val="00121E61"/>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7E7498"/>
    <w:pPr>
      <w:spacing w:after="0"/>
      <w:ind w:left="720"/>
    </w:pPr>
    <w:rPr>
      <w:rFonts w:ascii="Calibri" w:hAnsi="Calibri" w:cs="Times New Roman"/>
    </w:rPr>
  </w:style>
  <w:style w:type="table" w:styleId="TableGrid">
    <w:name w:val="Table Grid"/>
    <w:basedOn w:val="TableNormal"/>
    <w:uiPriority w:val="39"/>
    <w:rsid w:val="003E0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3E0F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1Light">
    <w:name w:val="Grid Table 1 Light"/>
    <w:basedOn w:val="TableNormal"/>
    <w:uiPriority w:val="46"/>
    <w:rsid w:val="003E0F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196A7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OCHeading">
    <w:name w:val="TOC Heading"/>
    <w:basedOn w:val="Heading1"/>
    <w:next w:val="Normal"/>
    <w:uiPriority w:val="39"/>
    <w:unhideWhenUsed/>
    <w:qFormat/>
    <w:rsid w:val="00884054"/>
    <w:pPr>
      <w:outlineLvl w:val="9"/>
    </w:pPr>
  </w:style>
  <w:style w:type="paragraph" w:styleId="TOC1">
    <w:name w:val="toc 1"/>
    <w:basedOn w:val="Normal"/>
    <w:next w:val="Normal"/>
    <w:autoRedefine/>
    <w:uiPriority w:val="39"/>
    <w:unhideWhenUsed/>
    <w:rsid w:val="00884054"/>
    <w:pPr>
      <w:spacing w:after="100"/>
    </w:pPr>
  </w:style>
  <w:style w:type="paragraph" w:styleId="TOC2">
    <w:name w:val="toc 2"/>
    <w:basedOn w:val="Normal"/>
    <w:next w:val="Normal"/>
    <w:autoRedefine/>
    <w:uiPriority w:val="39"/>
    <w:unhideWhenUsed/>
    <w:rsid w:val="00884054"/>
    <w:pPr>
      <w:spacing w:after="100"/>
      <w:ind w:left="220"/>
    </w:pPr>
  </w:style>
  <w:style w:type="character" w:styleId="Hyperlink">
    <w:name w:val="Hyperlink"/>
    <w:basedOn w:val="DefaultParagraphFont"/>
    <w:uiPriority w:val="99"/>
    <w:unhideWhenUsed/>
    <w:rsid w:val="00884054"/>
    <w:rPr>
      <w:color w:val="0563C1" w:themeColor="hyperlink"/>
      <w:u w:val="single"/>
    </w:rPr>
  </w:style>
  <w:style w:type="paragraph" w:styleId="Title">
    <w:name w:val="Title"/>
    <w:basedOn w:val="Normal"/>
    <w:next w:val="Subtitle"/>
    <w:link w:val="TitleChar"/>
    <w:uiPriority w:val="30"/>
    <w:qFormat/>
    <w:rsid w:val="00D61A3E"/>
    <w:pPr>
      <w:keepNext/>
      <w:keepLines/>
      <w:spacing w:after="440" w:line="192" w:lineRule="auto"/>
      <w:contextualSpacing/>
    </w:pPr>
    <w:rPr>
      <w:rFonts w:asciiTheme="majorHAnsi" w:eastAsiaTheme="majorEastAsia" w:hAnsiTheme="majorHAnsi" w:cstheme="majorBidi"/>
      <w:bCs/>
      <w:sz w:val="80"/>
      <w:szCs w:val="52"/>
    </w:rPr>
  </w:style>
  <w:style w:type="character" w:customStyle="1" w:styleId="TitleChar">
    <w:name w:val="Title Char"/>
    <w:basedOn w:val="DefaultParagraphFont"/>
    <w:link w:val="Title"/>
    <w:uiPriority w:val="30"/>
    <w:rsid w:val="00D61A3E"/>
    <w:rPr>
      <w:rFonts w:asciiTheme="majorHAnsi" w:eastAsiaTheme="majorEastAsia" w:hAnsiTheme="majorHAnsi" w:cstheme="majorBidi"/>
      <w:bCs/>
      <w:color w:val="000000" w:themeColor="text1"/>
      <w:sz w:val="80"/>
      <w:szCs w:val="52"/>
      <w:lang w:val="en-GB" w:bidi="ar-SA"/>
    </w:rPr>
  </w:style>
  <w:style w:type="paragraph" w:styleId="BodyText">
    <w:name w:val="Body Text"/>
    <w:basedOn w:val="Normal"/>
    <w:link w:val="BodyTextChar"/>
    <w:uiPriority w:val="99"/>
    <w:qFormat/>
    <w:rsid w:val="00376E0A"/>
  </w:style>
  <w:style w:type="character" w:customStyle="1" w:styleId="BodyTextChar">
    <w:name w:val="Body Text Char"/>
    <w:basedOn w:val="DefaultParagraphFont"/>
    <w:link w:val="BodyText"/>
    <w:uiPriority w:val="99"/>
    <w:rsid w:val="00376E0A"/>
    <w:rPr>
      <w:color w:val="000000" w:themeColor="text1"/>
      <w:sz w:val="20"/>
      <w:lang w:val="en-GB" w:bidi="ar-SA"/>
    </w:rPr>
  </w:style>
  <w:style w:type="character" w:styleId="CommentReference">
    <w:name w:val="annotation reference"/>
    <w:basedOn w:val="DefaultParagraphFont"/>
    <w:uiPriority w:val="99"/>
    <w:semiHidden/>
    <w:unhideWhenUsed/>
    <w:rsid w:val="00FB70C2"/>
    <w:rPr>
      <w:sz w:val="16"/>
      <w:szCs w:val="16"/>
    </w:rPr>
  </w:style>
  <w:style w:type="paragraph" w:styleId="CommentText">
    <w:name w:val="annotation text"/>
    <w:basedOn w:val="Normal"/>
    <w:link w:val="CommentTextChar"/>
    <w:uiPriority w:val="99"/>
    <w:unhideWhenUsed/>
    <w:rsid w:val="00FB70C2"/>
    <w:rPr>
      <w:szCs w:val="20"/>
    </w:rPr>
  </w:style>
  <w:style w:type="character" w:customStyle="1" w:styleId="CommentTextChar">
    <w:name w:val="Comment Text Char"/>
    <w:basedOn w:val="DefaultParagraphFont"/>
    <w:link w:val="CommentText"/>
    <w:uiPriority w:val="99"/>
    <w:rsid w:val="00FB70C2"/>
    <w:rPr>
      <w:sz w:val="20"/>
      <w:szCs w:val="20"/>
      <w:lang w:val="en-GB" w:bidi="ar-SA"/>
    </w:rPr>
  </w:style>
  <w:style w:type="character" w:styleId="Mention">
    <w:name w:val="Mention"/>
    <w:basedOn w:val="DefaultParagraphFont"/>
    <w:uiPriority w:val="99"/>
    <w:unhideWhenUsed/>
    <w:rsid w:val="00FB70C2"/>
    <w:rPr>
      <w:color w:val="2B579A"/>
      <w:shd w:val="clear" w:color="auto" w:fill="E1DFDD"/>
    </w:rPr>
  </w:style>
  <w:style w:type="paragraph" w:styleId="Caption">
    <w:name w:val="caption"/>
    <w:basedOn w:val="Normal"/>
    <w:next w:val="Normal"/>
    <w:uiPriority w:val="35"/>
    <w:qFormat/>
    <w:rsid w:val="00546DA5"/>
    <w:pPr>
      <w:spacing w:after="0"/>
    </w:pPr>
    <w:rPr>
      <w:rFonts w:asciiTheme="majorHAnsi" w:hAnsiTheme="majorHAnsi"/>
      <w:iCs/>
      <w:sz w:val="16"/>
      <w:szCs w:val="18"/>
    </w:rPr>
  </w:style>
  <w:style w:type="character" w:customStyle="1" w:styleId="Heading3Char">
    <w:name w:val="Heading 3 Char"/>
    <w:basedOn w:val="DefaultParagraphFont"/>
    <w:link w:val="Heading3"/>
    <w:uiPriority w:val="9"/>
    <w:rsid w:val="002633A1"/>
    <w:rPr>
      <w:rFonts w:asciiTheme="majorHAnsi" w:eastAsiaTheme="majorEastAsia" w:hAnsiTheme="majorHAnsi" w:cstheme="majorBidi"/>
      <w:color w:val="1F4D78" w:themeColor="accent1" w:themeShade="7F"/>
      <w:sz w:val="28"/>
      <w:szCs w:val="24"/>
      <w:lang w:val="en-GB" w:bidi="ar-SA"/>
    </w:rPr>
  </w:style>
  <w:style w:type="numbering" w:customStyle="1" w:styleId="Style1">
    <w:name w:val="Style1"/>
    <w:uiPriority w:val="99"/>
    <w:rsid w:val="00B35316"/>
    <w:pPr>
      <w:numPr>
        <w:numId w:val="14"/>
      </w:numPr>
    </w:pPr>
  </w:style>
  <w:style w:type="paragraph" w:customStyle="1" w:styleId="whitespace-normal">
    <w:name w:val="whitespace-normal"/>
    <w:basedOn w:val="Normal"/>
    <w:rsid w:val="00B35316"/>
    <w:pPr>
      <w:spacing w:before="100" w:beforeAutospacing="1" w:after="100" w:afterAutospacing="1"/>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0260D9"/>
    <w:rPr>
      <w:b/>
      <w:bCs/>
    </w:rPr>
  </w:style>
  <w:style w:type="character" w:customStyle="1" w:styleId="CommentSubjectChar">
    <w:name w:val="Comment Subject Char"/>
    <w:basedOn w:val="CommentTextChar"/>
    <w:link w:val="CommentSubject"/>
    <w:uiPriority w:val="99"/>
    <w:semiHidden/>
    <w:rsid w:val="000260D9"/>
    <w:rPr>
      <w:rFonts w:ascii="Avenir Next LT Pro Light" w:hAnsi="Avenir Next LT Pro Light"/>
      <w:b/>
      <w:bCs/>
      <w:color w:val="000000" w:themeColor="text1"/>
      <w:sz w:val="20"/>
      <w:szCs w:val="20"/>
      <w:lang w:val="en-GB" w:bidi="ar-SA"/>
    </w:rPr>
  </w:style>
  <w:style w:type="paragraph" w:styleId="Revision">
    <w:name w:val="Revision"/>
    <w:hidden/>
    <w:uiPriority w:val="99"/>
    <w:semiHidden/>
    <w:rsid w:val="00E808F3"/>
    <w:pPr>
      <w:spacing w:after="0" w:line="240" w:lineRule="auto"/>
    </w:pPr>
    <w:rPr>
      <w:rFonts w:ascii="Avenir Next LT Pro Light" w:hAnsi="Avenir Next LT Pro Light"/>
      <w:color w:val="000000" w:themeColor="text1"/>
      <w:sz w:val="20"/>
      <w:lang w:val="en-GB" w:bidi="ar-SA"/>
    </w:rPr>
  </w:style>
  <w:style w:type="character" w:styleId="UnresolvedMention">
    <w:name w:val="Unresolved Mention"/>
    <w:basedOn w:val="DefaultParagraphFont"/>
    <w:uiPriority w:val="99"/>
    <w:semiHidden/>
    <w:unhideWhenUsed/>
    <w:rsid w:val="005C05CF"/>
    <w:rPr>
      <w:color w:val="605E5C"/>
      <w:shd w:val="clear" w:color="auto" w:fill="E1DFDD"/>
    </w:rPr>
  </w:style>
  <w:style w:type="table" w:styleId="GridTable2">
    <w:name w:val="Grid Table 2"/>
    <w:basedOn w:val="TableNormal"/>
    <w:uiPriority w:val="47"/>
    <w:rsid w:val="00597C3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824169">
      <w:bodyDiv w:val="1"/>
      <w:marLeft w:val="0"/>
      <w:marRight w:val="0"/>
      <w:marTop w:val="0"/>
      <w:marBottom w:val="0"/>
      <w:divBdr>
        <w:top w:val="none" w:sz="0" w:space="0" w:color="auto"/>
        <w:left w:val="none" w:sz="0" w:space="0" w:color="auto"/>
        <w:bottom w:val="none" w:sz="0" w:space="0" w:color="auto"/>
        <w:right w:val="none" w:sz="0" w:space="0" w:color="auto"/>
      </w:divBdr>
    </w:div>
    <w:div w:id="1412120260">
      <w:bodyDiv w:val="1"/>
      <w:marLeft w:val="0"/>
      <w:marRight w:val="0"/>
      <w:marTop w:val="0"/>
      <w:marBottom w:val="0"/>
      <w:divBdr>
        <w:top w:val="none" w:sz="0" w:space="0" w:color="auto"/>
        <w:left w:val="none" w:sz="0" w:space="0" w:color="auto"/>
        <w:bottom w:val="none" w:sz="0" w:space="0" w:color="auto"/>
        <w:right w:val="none" w:sz="0" w:space="0" w:color="auto"/>
      </w:divBdr>
    </w:div>
    <w:div w:id="1433353748">
      <w:bodyDiv w:val="1"/>
      <w:marLeft w:val="0"/>
      <w:marRight w:val="0"/>
      <w:marTop w:val="0"/>
      <w:marBottom w:val="0"/>
      <w:divBdr>
        <w:top w:val="none" w:sz="0" w:space="0" w:color="auto"/>
        <w:left w:val="none" w:sz="0" w:space="0" w:color="auto"/>
        <w:bottom w:val="none" w:sz="0" w:space="0" w:color="auto"/>
        <w:right w:val="none" w:sz="0" w:space="0" w:color="auto"/>
      </w:divBdr>
    </w:div>
    <w:div w:id="175966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larivate.com/academia-government/training-support/premium-workshop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nowledge.exlibrisgrou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CEA20F8026034387B4DDC631767FFE" ma:contentTypeVersion="15" ma:contentTypeDescription="Create a new document." ma:contentTypeScope="" ma:versionID="eeb50e17e08ac983f727afeea05eea4d">
  <xsd:schema xmlns:xsd="http://www.w3.org/2001/XMLSchema" xmlns:xs="http://www.w3.org/2001/XMLSchema" xmlns:p="http://schemas.microsoft.com/office/2006/metadata/properties" xmlns:ns2="286e8511-c7e5-4a26-92c1-bce3276194e9" xmlns:ns3="57293936-2dc3-47aa-b89f-c829aab54283" xmlns:ns4="260d191b-173d-4ede-b8cb-f15091734e97" xmlns:ns5="69ee0a70-3ed0-4fe2-9598-d2d2e3c4d92b" targetNamespace="http://schemas.microsoft.com/office/2006/metadata/properties" ma:root="true" ma:fieldsID="be7693364038ceda0d3788f78ac65442" ns2:_="" ns3:_="" ns4:_="" ns5:_="">
    <xsd:import namespace="286e8511-c7e5-4a26-92c1-bce3276194e9"/>
    <xsd:import namespace="57293936-2dc3-47aa-b89f-c829aab54283"/>
    <xsd:import namespace="260d191b-173d-4ede-b8cb-f15091734e97"/>
    <xsd:import namespace="69ee0a70-3ed0-4fe2-9598-d2d2e3c4d9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Location" minOccurs="0"/>
                <xsd:element ref="ns4:MediaServiceOCR"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e8511-c7e5-4a26-92c1-bce3276194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293936-2dc3-47aa-b89f-c829aab542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0d191b-173d-4ede-b8cb-f15091734e97" elementFormDefault="qualified">
    <xsd:import namespace="http://schemas.microsoft.com/office/2006/documentManagement/types"/>
    <xsd:import namespace="http://schemas.microsoft.com/office/infopath/2007/PartnerControls"/>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a12c3c9-0c32-41ec-8727-1f7e712bea8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e0a70-3ed0-4fe2-9598-d2d2e3c4d92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de2d3e9-ff34-4deb-954a-1b9b858ab2b7}" ma:internalName="TaxCatchAll" ma:showField="CatchAllData" ma:web="69ee0a70-3ed0-4fe2-9598-d2d2e3c4d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9ee0a70-3ed0-4fe2-9598-d2d2e3c4d92b" xsi:nil="true"/>
    <lcf76f155ced4ddcb4097134ff3c332f xmlns="260d191b-173d-4ede-b8cb-f15091734e97">
      <Terms xmlns="http://schemas.microsoft.com/office/infopath/2007/PartnerControls"/>
    </lcf76f155ced4ddcb4097134ff3c332f>
    <SharedWithUsers xmlns="286e8511-c7e5-4a26-92c1-bce3276194e9">
      <UserInfo>
        <DisplayName>Tanya Tolubayev</DisplayName>
        <AccountId>136</AccountId>
        <AccountType/>
      </UserInfo>
      <UserInfo>
        <DisplayName>Gedalia Foyer</DisplayName>
        <AccountId>235</AccountId>
        <AccountType/>
      </UserInfo>
      <UserInfo>
        <DisplayName>Julia Goldshtein</DisplayName>
        <AccountId>154</AccountId>
        <AccountType/>
      </UserInfo>
    </SharedWithUsers>
  </documentManagement>
</p:properties>
</file>

<file path=customXml/itemProps1.xml><?xml version="1.0" encoding="utf-8"?>
<ds:datastoreItem xmlns:ds="http://schemas.openxmlformats.org/officeDocument/2006/customXml" ds:itemID="{A5FF57B6-417C-4C14-AEF5-4F8902937977}">
  <ds:schemaRefs>
    <ds:schemaRef ds:uri="http://schemas.microsoft.com/sharepoint/v3/contenttype/forms"/>
  </ds:schemaRefs>
</ds:datastoreItem>
</file>

<file path=customXml/itemProps2.xml><?xml version="1.0" encoding="utf-8"?>
<ds:datastoreItem xmlns:ds="http://schemas.openxmlformats.org/officeDocument/2006/customXml" ds:itemID="{01344992-ABC7-44B5-AFA5-90907C48E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e8511-c7e5-4a26-92c1-bce3276194e9"/>
    <ds:schemaRef ds:uri="57293936-2dc3-47aa-b89f-c829aab54283"/>
    <ds:schemaRef ds:uri="260d191b-173d-4ede-b8cb-f15091734e97"/>
    <ds:schemaRef ds:uri="69ee0a70-3ed0-4fe2-9598-d2d2e3c4d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55317-6427-4499-9523-DD41659576AE}">
  <ds:schemaRefs>
    <ds:schemaRef ds:uri="http://schemas.openxmlformats.org/officeDocument/2006/bibliography"/>
  </ds:schemaRefs>
</ds:datastoreItem>
</file>

<file path=customXml/itemProps4.xml><?xml version="1.0" encoding="utf-8"?>
<ds:datastoreItem xmlns:ds="http://schemas.openxmlformats.org/officeDocument/2006/customXml" ds:itemID="{3E75F2C8-0693-449E-A120-7F6A74AEB0FA}">
  <ds:schemaRefs>
    <ds:schemaRef ds:uri="69ee0a70-3ed0-4fe2-9598-d2d2e3c4d92b"/>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 ds:uri="http://schemas.microsoft.com/office/2006/documentManagement/types"/>
    <ds:schemaRef ds:uri="286e8511-c7e5-4a26-92c1-bce3276194e9"/>
    <ds:schemaRef ds:uri="http://schemas.microsoft.com/office/infopath/2007/PartnerControls"/>
    <ds:schemaRef ds:uri="260d191b-173d-4ede-b8cb-f15091734e97"/>
    <ds:schemaRef ds:uri="57293936-2dc3-47aa-b89f-c829aab54283"/>
  </ds:schemaRefs>
</ds:datastoreItem>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1204</Words>
  <Characters>6868</Characters>
  <Application>Microsoft Office Word</Application>
  <DocSecurity>0</DocSecurity>
  <Lines>57</Lines>
  <Paragraphs>16</Paragraphs>
  <ScaleCrop>false</ScaleCrop>
  <Company>Exlibris</Company>
  <LinksUpToDate>false</LinksUpToDate>
  <CharactersWithSpaces>8056</CharactersWithSpaces>
  <SharedDoc>false</SharedDoc>
  <HLinks>
    <vt:vector size="12" baseType="variant">
      <vt:variant>
        <vt:i4>5308494</vt:i4>
      </vt:variant>
      <vt:variant>
        <vt:i4>3</vt:i4>
      </vt:variant>
      <vt:variant>
        <vt:i4>0</vt:i4>
      </vt:variant>
      <vt:variant>
        <vt:i4>5</vt:i4>
      </vt:variant>
      <vt:variant>
        <vt:lpwstr>https://clarivate.com/academia-government/training-support/premium-workshops/</vt:lpwstr>
      </vt:variant>
      <vt:variant>
        <vt:lpwstr/>
      </vt:variant>
      <vt:variant>
        <vt:i4>6094941</vt:i4>
      </vt:variant>
      <vt:variant>
        <vt:i4>0</vt:i4>
      </vt:variant>
      <vt:variant>
        <vt:i4>0</vt:i4>
      </vt:variant>
      <vt:variant>
        <vt:i4>5</vt:i4>
      </vt:variant>
      <vt:variant>
        <vt:lpwstr>https://knowledge.exlibrisgroup.com/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Ayala Salant</dc:creator>
  <cp:keywords/>
  <dc:description/>
  <cp:lastModifiedBy>Christine Bougoüin</cp:lastModifiedBy>
  <cp:revision>2</cp:revision>
  <cp:lastPrinted>2023-07-31T20:13:00Z</cp:lastPrinted>
  <dcterms:created xsi:type="dcterms:W3CDTF">2026-05-07T10:42:00Z</dcterms:created>
  <dcterms:modified xsi:type="dcterms:W3CDTF">2026-05-07T10:42:00Z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0x010100D6CEA20F8026034387B4DDC631767FFE</vt:lpwstr>
  </property>
  <property fmtid="{D5CDD505-2E9C-101B-9397-08002B2CF9AE}" pid="3" name="VideoSetEmbedCode">
    <vt:lpwstr/>
  </property>
  <property fmtid="{D5CDD505-2E9C-101B-9397-08002B2CF9AE}" pid="4" name="Order">
    <vt:r8>13122700</vt:r8>
  </property>
  <property fmtid="{D5CDD505-2E9C-101B-9397-08002B2CF9AE}" pid="5" name="URL">
    <vt:lpwstr/>
  </property>
  <property fmtid="{D5CDD505-2E9C-101B-9397-08002B2CF9AE}" pid="6" name="AlternateThumbnailUrl">
    <vt:lpwstr/>
  </property>
  <property fmtid="{D5CDD505-2E9C-101B-9397-08002B2CF9AE}" pid="7" name="Request of scope">
    <vt:lpwstr/>
  </property>
  <property fmtid="{D5CDD505-2E9C-101B-9397-08002B2CF9AE}" pid="8" name="PeopleInMedia">
    <vt:lpwstr/>
  </property>
  <property fmtid="{D5CDD505-2E9C-101B-9397-08002B2CF9AE}" pid="9" name="Customer view">
    <vt:bool>false</vt:bool>
  </property>
  <property fmtid="{D5CDD505-2E9C-101B-9397-08002B2CF9AE}" pid="10" name="VideoSetOwner">
    <vt:lpwstr/>
  </property>
  <property fmtid="{D5CDD505-2E9C-101B-9397-08002B2CF9AE}" pid="11" name="wic_System_Copyright">
    <vt:lpwstr/>
  </property>
  <property fmtid="{D5CDD505-2E9C-101B-9397-08002B2CF9AE}" pid="12" name="VideoSetDescription">
    <vt:lpwstr/>
  </property>
  <property fmtid="{D5CDD505-2E9C-101B-9397-08002B2CF9AE}" pid="13" name="VideoSetUserOverrideEncoding">
    <vt:lpwstr/>
  </property>
  <property fmtid="{D5CDD505-2E9C-101B-9397-08002B2CF9AE}" pid="14" name="VideoSetShowDownloadLink">
    <vt:bool>false</vt:bool>
  </property>
  <property fmtid="{D5CDD505-2E9C-101B-9397-08002B2CF9AE}" pid="15" name="VideoSetShowEmbedLink">
    <vt:bool>false</vt:bool>
  </property>
  <property fmtid="{D5CDD505-2E9C-101B-9397-08002B2CF9AE}" pid="16" name="FMDependency">
    <vt:lpwstr/>
  </property>
  <property fmtid="{D5CDD505-2E9C-101B-9397-08002B2CF9AE}" pid="17" name="VideoSetDefaultEncoding">
    <vt:lpwstr/>
  </property>
  <property fmtid="{D5CDD505-2E9C-101B-9397-08002B2CF9AE}" pid="18" name="VideoSetExternalLink">
    <vt:lpwstr/>
  </property>
  <property fmtid="{D5CDD505-2E9C-101B-9397-08002B2CF9AE}" pid="19" name="VideoSetRenditionsInfo">
    <vt:lpwstr/>
  </property>
  <property fmtid="{D5CDD505-2E9C-101B-9397-08002B2CF9AE}" pid="20" name="Text of news">
    <vt:lpwstr/>
  </property>
  <property fmtid="{D5CDD505-2E9C-101B-9397-08002B2CF9AE}" pid="21" name="_ExtendedDescription">
    <vt:lpwstr/>
  </property>
  <property fmtid="{D5CDD505-2E9C-101B-9397-08002B2CF9AE}" pid="22" name="vti_imgdate">
    <vt:lpwstr/>
  </property>
  <property fmtid="{D5CDD505-2E9C-101B-9397-08002B2CF9AE}" pid="23" name="VideoRenditionLabel">
    <vt:lpwstr/>
  </property>
  <property fmtid="{D5CDD505-2E9C-101B-9397-08002B2CF9AE}" pid="24" name="MediaServiceImageTags">
    <vt:lpwstr/>
  </property>
  <property fmtid="{D5CDD505-2E9C-101B-9397-08002B2CF9AE}" pid="25" name="docLang">
    <vt:lpwstr>en</vt:lpwstr>
  </property>
</Properties>
</file>